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8977" w14:textId="77777777" w:rsidR="007C6FD1" w:rsidRDefault="007C6FD1" w:rsidP="007C6FD1">
      <w:pPr>
        <w:jc w:val="center"/>
      </w:pPr>
      <w:r>
        <w:rPr>
          <w:rFonts w:hint="eastAsia"/>
        </w:rPr>
        <w:t>育児介護休業等に関する労使協定書</w:t>
      </w:r>
    </w:p>
    <w:p w14:paraId="429F6E86" w14:textId="77777777" w:rsidR="007C6FD1" w:rsidRDefault="007C6FD1" w:rsidP="007C6FD1"/>
    <w:p w14:paraId="795FF1C7" w14:textId="77777777" w:rsidR="007C6FD1" w:rsidRDefault="007C6FD1" w:rsidP="007C6FD1">
      <w:r>
        <w:rPr>
          <w:rFonts w:hint="eastAsia"/>
        </w:rPr>
        <w:t>株式会社○○○○と社員代表○○○○とは、株式会社○○○○における育児・介護休業等に関し、次のとおり協定する。</w:t>
      </w:r>
    </w:p>
    <w:p w14:paraId="70CB5D18" w14:textId="77777777" w:rsidR="007C6FD1" w:rsidRDefault="007C6FD1" w:rsidP="007C6FD1"/>
    <w:p w14:paraId="44BF6106" w14:textId="77777777" w:rsidR="007C6FD1" w:rsidRDefault="007C6FD1" w:rsidP="007C6FD1">
      <w:r>
        <w:rPr>
          <w:rFonts w:hint="eastAsia"/>
        </w:rPr>
        <w:t>（育児休業の適用除外者）</w:t>
      </w:r>
    </w:p>
    <w:p w14:paraId="1B2D945B" w14:textId="77777777" w:rsidR="007C6FD1" w:rsidRDefault="007C6FD1" w:rsidP="007C6FD1">
      <w:r>
        <w:rPr>
          <w:rFonts w:hint="eastAsia"/>
        </w:rPr>
        <w:t>第１条</w:t>
      </w:r>
      <w:r>
        <w:t xml:space="preserve"> 会社は、次に該当する社員については、育児休業制度を適用しない。</w:t>
      </w:r>
    </w:p>
    <w:p w14:paraId="48412BE3" w14:textId="77777777" w:rsidR="007C6FD1" w:rsidRDefault="007C6FD1" w:rsidP="007C6FD1">
      <w:r>
        <w:rPr>
          <w:rFonts w:hint="eastAsia"/>
        </w:rPr>
        <w:t>（１）入社１年未満の者</w:t>
      </w:r>
    </w:p>
    <w:p w14:paraId="5BB539C0" w14:textId="56D81D0A" w:rsidR="007C6FD1" w:rsidRDefault="007C6FD1" w:rsidP="00060827">
      <w:pPr>
        <w:ind w:left="420" w:hangingChars="200" w:hanging="420"/>
      </w:pPr>
      <w:r>
        <w:rPr>
          <w:rFonts w:hint="eastAsia"/>
        </w:rPr>
        <w:t>（２）申出の日から１年（</w:t>
      </w:r>
      <w:r w:rsidR="00060827">
        <w:rPr>
          <w:rFonts w:hint="eastAsia"/>
        </w:rPr>
        <w:t>１歳６か月まで及び２歳までの育児休業をする場合には６か月）以内に雇用関係が終了することが明らかな者）</w:t>
      </w:r>
    </w:p>
    <w:p w14:paraId="7B93E701" w14:textId="6398CADF" w:rsidR="007C6FD1" w:rsidRDefault="007C6FD1" w:rsidP="007C6FD1">
      <w:r>
        <w:rPr>
          <w:rFonts w:hint="eastAsia"/>
        </w:rPr>
        <w:t>（３）１週間の所定労働日数が２日以下の者</w:t>
      </w:r>
    </w:p>
    <w:p w14:paraId="77ABB60F" w14:textId="1174509E" w:rsidR="00060827" w:rsidRDefault="00060827" w:rsidP="007C6FD1"/>
    <w:p w14:paraId="645CE309" w14:textId="1680DA31" w:rsidR="00060827" w:rsidRDefault="00060827" w:rsidP="007C6FD1">
      <w:r>
        <w:t>(</w:t>
      </w:r>
      <w:r>
        <w:rPr>
          <w:rFonts w:hint="eastAsia"/>
        </w:rPr>
        <w:t>出生時育児休業の適用除外者)</w:t>
      </w:r>
    </w:p>
    <w:p w14:paraId="1740CF2C" w14:textId="77777777" w:rsidR="00060827" w:rsidRDefault="00060827" w:rsidP="00060827">
      <w:r>
        <w:rPr>
          <w:rFonts w:hint="eastAsia"/>
        </w:rPr>
        <w:t>第２条</w:t>
      </w:r>
      <w:r>
        <w:rPr>
          <w:rFonts w:hint="eastAsia"/>
        </w:rPr>
        <w:t>会社は、次に該当する社員については、育児休業制度を適用しない。</w:t>
      </w:r>
    </w:p>
    <w:p w14:paraId="2C5898E9" w14:textId="77777777" w:rsidR="00060827" w:rsidRDefault="00060827" w:rsidP="00060827">
      <w:r>
        <w:rPr>
          <w:rFonts w:hint="eastAsia"/>
        </w:rPr>
        <w:t>（１）入社１年未満の者</w:t>
      </w:r>
    </w:p>
    <w:p w14:paraId="5DEEF8E3" w14:textId="70DCB7A2" w:rsidR="00060827" w:rsidRDefault="00060827" w:rsidP="00060827">
      <w:r>
        <w:rPr>
          <w:rFonts w:hint="eastAsia"/>
        </w:rPr>
        <w:t>（２）申出の日から</w:t>
      </w:r>
      <w:r>
        <w:rPr>
          <w:rFonts w:hint="eastAsia"/>
        </w:rPr>
        <w:t>８週間以内に雇用関係が終了することが明らかな者</w:t>
      </w:r>
    </w:p>
    <w:p w14:paraId="33CEF8ED" w14:textId="77777777" w:rsidR="00060827" w:rsidRDefault="00060827" w:rsidP="00060827">
      <w:r>
        <w:rPr>
          <w:rFonts w:hint="eastAsia"/>
        </w:rPr>
        <w:t>（３）１週間の所定労働日数が２日以下の者</w:t>
      </w:r>
    </w:p>
    <w:p w14:paraId="7412154F" w14:textId="77777777" w:rsidR="007C6FD1" w:rsidRPr="00A85EE2" w:rsidRDefault="007C6FD1" w:rsidP="007C6FD1"/>
    <w:p w14:paraId="74C872F4" w14:textId="77777777" w:rsidR="007C6FD1" w:rsidRDefault="007C6FD1" w:rsidP="007C6FD1">
      <w:r>
        <w:rPr>
          <w:rFonts w:hint="eastAsia"/>
        </w:rPr>
        <w:t>（介護休業の適用除外者）</w:t>
      </w:r>
    </w:p>
    <w:p w14:paraId="11F4CF69" w14:textId="2464FB45" w:rsidR="007C6FD1" w:rsidRDefault="007C6FD1" w:rsidP="007C6FD1">
      <w:r>
        <w:rPr>
          <w:rFonts w:hint="eastAsia"/>
        </w:rPr>
        <w:t>第</w:t>
      </w:r>
      <w:r w:rsidR="00060827">
        <w:rPr>
          <w:rFonts w:hint="eastAsia"/>
        </w:rPr>
        <w:t>３</w:t>
      </w:r>
      <w:r>
        <w:rPr>
          <w:rFonts w:hint="eastAsia"/>
        </w:rPr>
        <w:t>条</w:t>
      </w:r>
      <w:r>
        <w:t xml:space="preserve"> 会社は、次に該当する社員については、介護休業制度を適用しない。</w:t>
      </w:r>
    </w:p>
    <w:p w14:paraId="74B75706" w14:textId="77777777" w:rsidR="007C6FD1" w:rsidRDefault="007C6FD1" w:rsidP="007C6FD1">
      <w:r>
        <w:rPr>
          <w:rFonts w:hint="eastAsia"/>
        </w:rPr>
        <w:t>（１）入社１年未満の者</w:t>
      </w:r>
    </w:p>
    <w:p w14:paraId="6785DDD4" w14:textId="77777777" w:rsidR="007C6FD1" w:rsidRDefault="007C6FD1" w:rsidP="007C6FD1">
      <w:r>
        <w:rPr>
          <w:rFonts w:hint="eastAsia"/>
        </w:rPr>
        <w:t>（２）申出の日から９３日以内に雇用関係が終了することが明らかな者</w:t>
      </w:r>
    </w:p>
    <w:p w14:paraId="1D5BFD38" w14:textId="77777777" w:rsidR="007C6FD1" w:rsidRDefault="007C6FD1" w:rsidP="007C6FD1">
      <w:r>
        <w:rPr>
          <w:rFonts w:hint="eastAsia"/>
        </w:rPr>
        <w:t>（３）１週間の所定労働日数が２日以下の者</w:t>
      </w:r>
    </w:p>
    <w:p w14:paraId="6D0E0B62" w14:textId="77777777" w:rsidR="007C6FD1" w:rsidRPr="00A85EE2" w:rsidRDefault="007C6FD1" w:rsidP="007C6FD1"/>
    <w:p w14:paraId="4ED797BA" w14:textId="77777777" w:rsidR="007C6FD1" w:rsidRDefault="007C6FD1" w:rsidP="007C6FD1">
      <w:r>
        <w:rPr>
          <w:rFonts w:hint="eastAsia"/>
        </w:rPr>
        <w:t>（所定外労働免除の適用除外者）</w:t>
      </w:r>
    </w:p>
    <w:p w14:paraId="3E385C2A" w14:textId="6232948C" w:rsidR="007C6FD1" w:rsidRDefault="007C6FD1" w:rsidP="007C6FD1">
      <w:r>
        <w:rPr>
          <w:rFonts w:hint="eastAsia"/>
        </w:rPr>
        <w:t>第</w:t>
      </w:r>
      <w:r w:rsidR="00060827">
        <w:rPr>
          <w:rFonts w:hint="eastAsia"/>
        </w:rPr>
        <w:t>４</w:t>
      </w:r>
      <w:r>
        <w:rPr>
          <w:rFonts w:hint="eastAsia"/>
        </w:rPr>
        <w:t>条</w:t>
      </w:r>
      <w:r>
        <w:t xml:space="preserve"> 会社は、次に該当する社員については、育児・介護のための所定外労働の免除を適用しない。</w:t>
      </w:r>
    </w:p>
    <w:p w14:paraId="6048196E" w14:textId="77777777" w:rsidR="007C6FD1" w:rsidRDefault="007C6FD1" w:rsidP="007C6FD1">
      <w:r>
        <w:rPr>
          <w:rFonts w:hint="eastAsia"/>
        </w:rPr>
        <w:t>（１）入社１年未満の者</w:t>
      </w:r>
    </w:p>
    <w:p w14:paraId="495F8DB2" w14:textId="77777777" w:rsidR="007C6FD1" w:rsidRDefault="007C6FD1" w:rsidP="007C6FD1">
      <w:r>
        <w:rPr>
          <w:rFonts w:hint="eastAsia"/>
        </w:rPr>
        <w:t>（２）１週間の所定労働日数が２日以下の者</w:t>
      </w:r>
    </w:p>
    <w:p w14:paraId="71CBCA24" w14:textId="77777777" w:rsidR="007C6FD1" w:rsidRDefault="007C6FD1" w:rsidP="007C6FD1"/>
    <w:p w14:paraId="3216B72C" w14:textId="6F3D54E1" w:rsidR="007C6FD1" w:rsidRDefault="007C6FD1" w:rsidP="007C6FD1">
      <w:r>
        <w:rPr>
          <w:rFonts w:hint="eastAsia"/>
        </w:rPr>
        <w:t>（育児短時間勤務の適用除外者）</w:t>
      </w:r>
    </w:p>
    <w:p w14:paraId="746C3DE9" w14:textId="2FCED9E3" w:rsidR="007C6FD1" w:rsidRDefault="007C6FD1" w:rsidP="007C6FD1">
      <w:r>
        <w:rPr>
          <w:rFonts w:hint="eastAsia"/>
        </w:rPr>
        <w:t>第</w:t>
      </w:r>
      <w:r w:rsidR="00343061">
        <w:rPr>
          <w:rFonts w:hint="eastAsia"/>
        </w:rPr>
        <w:t>５</w:t>
      </w:r>
      <w:r>
        <w:rPr>
          <w:rFonts w:hint="eastAsia"/>
        </w:rPr>
        <w:t>条</w:t>
      </w:r>
      <w:r>
        <w:t xml:space="preserve"> 会社は、次に該当する社員については、育児短時間勤務制度を適用しない。</w:t>
      </w:r>
    </w:p>
    <w:p w14:paraId="6B061838" w14:textId="77777777" w:rsidR="007C6FD1" w:rsidRDefault="007C6FD1" w:rsidP="007C6FD1">
      <w:r>
        <w:rPr>
          <w:rFonts w:hint="eastAsia"/>
        </w:rPr>
        <w:t>（１）入社１年未満の者</w:t>
      </w:r>
    </w:p>
    <w:p w14:paraId="0A3AE6E9" w14:textId="77777777" w:rsidR="007C6FD1" w:rsidRDefault="007C6FD1" w:rsidP="007C6FD1">
      <w:r>
        <w:rPr>
          <w:rFonts w:hint="eastAsia"/>
        </w:rPr>
        <w:t>（２）１週間の所定労働日数が２日以下の者</w:t>
      </w:r>
    </w:p>
    <w:p w14:paraId="10B91DD0" w14:textId="5F15515C" w:rsidR="007C6FD1" w:rsidRDefault="009F755C" w:rsidP="009F755C">
      <w:pPr>
        <w:ind w:left="630" w:hangingChars="300" w:hanging="630"/>
      </w:pPr>
      <w:r>
        <w:rPr>
          <w:rFonts w:hint="eastAsia"/>
        </w:rPr>
        <w:t>（３）業務の実施体制（シフト勤務制）に照らして、育児短時間勤務制度の対象とすることが困難と認められる次の業務に従事する者</w:t>
      </w:r>
    </w:p>
    <w:p w14:paraId="4FDF20E5" w14:textId="03F86567" w:rsidR="009F755C" w:rsidRDefault="009F755C" w:rsidP="007C6FD1">
      <w:r>
        <w:rPr>
          <w:rFonts w:hint="eastAsia"/>
        </w:rPr>
        <w:t xml:space="preserve">　　　所属従業員が少なく代替要員の配置が困難な部門・事業所に所属する者</w:t>
      </w:r>
    </w:p>
    <w:p w14:paraId="6B56E07B" w14:textId="4BD24F1D" w:rsidR="009F755C" w:rsidRDefault="009F755C" w:rsidP="009F755C">
      <w:pPr>
        <w:ind w:left="630" w:hangingChars="300" w:hanging="630"/>
      </w:pPr>
      <w:r>
        <w:rPr>
          <w:rFonts w:hint="eastAsia"/>
        </w:rPr>
        <w:t xml:space="preserve">　　　ただし、第３号に該当するものについては、始業又は終業時刻の繰り上げ又は繰り下げの措置を講ずる。</w:t>
      </w:r>
    </w:p>
    <w:p w14:paraId="5E31F6D5" w14:textId="77777777" w:rsidR="009F755C" w:rsidRDefault="009F755C" w:rsidP="007C6FD1">
      <w:pPr>
        <w:rPr>
          <w:rFonts w:hint="eastAsia"/>
        </w:rPr>
      </w:pPr>
    </w:p>
    <w:p w14:paraId="147F3D9F" w14:textId="7142C111" w:rsidR="00343061" w:rsidRDefault="009F755C" w:rsidP="007C6FD1">
      <w:r>
        <w:rPr>
          <w:rFonts w:hint="eastAsia"/>
        </w:rPr>
        <w:t>（介護短時間勤務の適用除外者）</w:t>
      </w:r>
    </w:p>
    <w:p w14:paraId="564D1D68" w14:textId="7CCE74CB" w:rsidR="009F755C" w:rsidRDefault="009F755C" w:rsidP="009F755C">
      <w:r>
        <w:rPr>
          <w:rFonts w:hint="eastAsia"/>
        </w:rPr>
        <w:t xml:space="preserve">第６条　</w:t>
      </w:r>
      <w:r>
        <w:t>会社は、次に該当する社員については、介護短時間勤務制度を適用しない。</w:t>
      </w:r>
    </w:p>
    <w:p w14:paraId="676DFF70" w14:textId="77777777" w:rsidR="009F755C" w:rsidRDefault="009F755C" w:rsidP="009F755C">
      <w:r>
        <w:rPr>
          <w:rFonts w:hint="eastAsia"/>
        </w:rPr>
        <w:t>（１）入社１年未満の者</w:t>
      </w:r>
    </w:p>
    <w:p w14:paraId="28F599CB" w14:textId="01ED51AB" w:rsidR="009F755C" w:rsidRDefault="009F755C" w:rsidP="009F755C">
      <w:pPr>
        <w:rPr>
          <w:rFonts w:hint="eastAsia"/>
        </w:rPr>
      </w:pPr>
      <w:r>
        <w:rPr>
          <w:rFonts w:hint="eastAsia"/>
        </w:rPr>
        <w:t>（２）１週間の所定労働日数が２日以下の者</w:t>
      </w:r>
    </w:p>
    <w:p w14:paraId="5053CE4B" w14:textId="77777777" w:rsidR="00343061" w:rsidRPr="00343061" w:rsidRDefault="00343061" w:rsidP="007C6FD1">
      <w:pPr>
        <w:rPr>
          <w:rFonts w:hint="eastAsia"/>
        </w:rPr>
      </w:pPr>
    </w:p>
    <w:p w14:paraId="28B96BA3" w14:textId="77777777" w:rsidR="007C6FD1" w:rsidRDefault="007C6FD1" w:rsidP="007C6FD1">
      <w:r>
        <w:rPr>
          <w:rFonts w:hint="eastAsia"/>
        </w:rPr>
        <w:t>（子の看護休暇・介護休暇の適用除外者）</w:t>
      </w:r>
    </w:p>
    <w:p w14:paraId="2FE0797B" w14:textId="5FE9B4B3" w:rsidR="007C6FD1" w:rsidRDefault="007C6FD1" w:rsidP="007C6FD1">
      <w:r>
        <w:rPr>
          <w:rFonts w:hint="eastAsia"/>
        </w:rPr>
        <w:t>第</w:t>
      </w:r>
      <w:r w:rsidR="00010061">
        <w:rPr>
          <w:rFonts w:hint="eastAsia"/>
        </w:rPr>
        <w:t>７</w:t>
      </w:r>
      <w:r>
        <w:rPr>
          <w:rFonts w:hint="eastAsia"/>
        </w:rPr>
        <w:t>条</w:t>
      </w:r>
      <w:r>
        <w:t xml:space="preserve"> 会社は、次に該当する社員については、子の看護休暇・介護休暇を適用しない。</w:t>
      </w:r>
    </w:p>
    <w:p w14:paraId="2CF98672" w14:textId="77777777" w:rsidR="007C6FD1" w:rsidRDefault="007C6FD1" w:rsidP="007C6FD1">
      <w:r>
        <w:rPr>
          <w:rFonts w:hint="eastAsia"/>
        </w:rPr>
        <w:t>（１）入社６ヶ月未満の者</w:t>
      </w:r>
    </w:p>
    <w:p w14:paraId="66D8A8D6" w14:textId="77777777" w:rsidR="007C6FD1" w:rsidRDefault="007C6FD1" w:rsidP="007C6FD1">
      <w:r>
        <w:rPr>
          <w:rFonts w:hint="eastAsia"/>
        </w:rPr>
        <w:t>（２）１週間の所定労働日数が２日以下の者</w:t>
      </w:r>
    </w:p>
    <w:p w14:paraId="20D2100E" w14:textId="2D89A12D" w:rsidR="007C6FD1" w:rsidRDefault="007C6FD1" w:rsidP="007C6FD1"/>
    <w:p w14:paraId="13F8F3CF" w14:textId="78DB724F" w:rsidR="00010061" w:rsidRDefault="00010061" w:rsidP="007C6FD1">
      <w:r>
        <w:rPr>
          <w:rFonts w:hint="eastAsia"/>
        </w:rPr>
        <w:t>（子の看護休暇・介護休暇の適用除外者）</w:t>
      </w:r>
    </w:p>
    <w:p w14:paraId="15BD3909" w14:textId="15696DD1" w:rsidR="00010061" w:rsidRDefault="00010061" w:rsidP="00010061">
      <w:pPr>
        <w:ind w:left="840" w:hangingChars="400" w:hanging="840"/>
      </w:pPr>
      <w:r>
        <w:rPr>
          <w:rFonts w:hint="eastAsia"/>
        </w:rPr>
        <w:t>第８条　業務の実施体制（シフト勤務制）に照らして、子の看護休暇及び介護休暇の時間単位の取得の対象とすることが困難と認められる次の業務に従事する者は、子の看護休暇及び介護休暇の時間単位取得を適用しない。</w:t>
      </w:r>
    </w:p>
    <w:p w14:paraId="08A6AC44" w14:textId="1345328F" w:rsidR="00010061" w:rsidRDefault="00BF4DEF" w:rsidP="007C6FD1">
      <w:r>
        <w:rPr>
          <w:rFonts w:hint="eastAsia"/>
        </w:rPr>
        <w:t xml:space="preserve">　　　　　所属従業員が少なく代替要員の配置が困難な部門・事業所に所属する者</w:t>
      </w:r>
    </w:p>
    <w:p w14:paraId="60B1602E" w14:textId="77777777" w:rsidR="00BF4DEF" w:rsidRPr="00010061" w:rsidRDefault="00BF4DEF" w:rsidP="007C6FD1">
      <w:pPr>
        <w:rPr>
          <w:rFonts w:hint="eastAsia"/>
        </w:rPr>
      </w:pPr>
    </w:p>
    <w:p w14:paraId="35BEBBA8" w14:textId="77777777" w:rsidR="007C6FD1" w:rsidRDefault="007C6FD1" w:rsidP="007C6FD1">
      <w:r>
        <w:rPr>
          <w:rFonts w:hint="eastAsia"/>
        </w:rPr>
        <w:t>（社員への通知）</w:t>
      </w:r>
    </w:p>
    <w:p w14:paraId="6380E0BF" w14:textId="77777777" w:rsidR="00BF4DEF" w:rsidRDefault="007C6FD1" w:rsidP="007C6FD1">
      <w:r>
        <w:rPr>
          <w:rFonts w:hint="eastAsia"/>
        </w:rPr>
        <w:t>第</w:t>
      </w:r>
      <w:r w:rsidR="00BF4DEF">
        <w:rPr>
          <w:rFonts w:hint="eastAsia"/>
        </w:rPr>
        <w:t>９</w:t>
      </w:r>
      <w:r>
        <w:rPr>
          <w:rFonts w:hint="eastAsia"/>
        </w:rPr>
        <w:t>条</w:t>
      </w:r>
      <w:r>
        <w:t xml:space="preserve"> 会社は、第１条から前条までのいずれかの規定により社員の申出を拒むときは、</w:t>
      </w:r>
    </w:p>
    <w:p w14:paraId="25A97290" w14:textId="5C9F39FF" w:rsidR="007C6FD1" w:rsidRDefault="007C6FD1" w:rsidP="00BF4DEF">
      <w:pPr>
        <w:ind w:firstLineChars="300" w:firstLine="630"/>
      </w:pPr>
      <w:r>
        <w:t>その旨を当該社員に通知するものとする。</w:t>
      </w:r>
    </w:p>
    <w:p w14:paraId="709CCE8F" w14:textId="77777777" w:rsidR="007C6FD1" w:rsidRDefault="007C6FD1" w:rsidP="007C6FD1"/>
    <w:p w14:paraId="4AAD3265" w14:textId="77777777" w:rsidR="007C6FD1" w:rsidRDefault="007C6FD1" w:rsidP="007C6FD1">
      <w:r>
        <w:rPr>
          <w:rFonts w:hint="eastAsia"/>
        </w:rPr>
        <w:t>（有効期間）</w:t>
      </w:r>
    </w:p>
    <w:p w14:paraId="681E9226" w14:textId="241A2915" w:rsidR="007C6FD1" w:rsidRDefault="007C6FD1" w:rsidP="007C6FD1">
      <w:r>
        <w:rPr>
          <w:rFonts w:hint="eastAsia"/>
        </w:rPr>
        <w:t>第</w:t>
      </w:r>
      <w:r w:rsidR="00BF4DEF">
        <w:rPr>
          <w:rFonts w:hint="eastAsia"/>
        </w:rPr>
        <w:t>１０</w:t>
      </w:r>
      <w:r>
        <w:rPr>
          <w:rFonts w:hint="eastAsia"/>
        </w:rPr>
        <w:t>条</w:t>
      </w:r>
      <w:r>
        <w:t xml:space="preserve"> 本協定の有効期間は</w:t>
      </w:r>
      <w:r w:rsidR="00BF4DEF">
        <w:rPr>
          <w:rFonts w:hint="eastAsia"/>
        </w:rPr>
        <w:t>令和４年</w:t>
      </w:r>
      <w:r>
        <w:t>年</w:t>
      </w:r>
      <w:r w:rsidR="00BF4DEF">
        <w:rPr>
          <w:rFonts w:hint="eastAsia"/>
        </w:rPr>
        <w:t>１０</w:t>
      </w:r>
      <w:r>
        <w:t>月１日から</w:t>
      </w:r>
      <w:r w:rsidR="00BF4DEF">
        <w:rPr>
          <w:rFonts w:hint="eastAsia"/>
        </w:rPr>
        <w:t>令和５年９</w:t>
      </w:r>
      <w:r>
        <w:t>月</w:t>
      </w:r>
      <w:r w:rsidR="00BF4DEF">
        <w:rPr>
          <w:rFonts w:hint="eastAsia"/>
        </w:rPr>
        <w:t>３０</w:t>
      </w:r>
      <w:r>
        <w:t>日までの１年間とする。 ただし、この協定の有効期間満了日の１ヶ月前までに、会社または社員代表のいずれからも申し出がないときは、この協定はさらに１年間有効期間を延長するものとし、以降も同様とする。</w:t>
      </w:r>
    </w:p>
    <w:p w14:paraId="77D99C3C" w14:textId="77777777" w:rsidR="007C6FD1" w:rsidRDefault="007C6FD1" w:rsidP="007C6FD1"/>
    <w:p w14:paraId="724BA13B" w14:textId="79B83240" w:rsidR="007C6FD1" w:rsidRDefault="00BF4DEF" w:rsidP="007C6FD1">
      <w:r>
        <w:rPr>
          <w:rFonts w:hint="eastAsia"/>
        </w:rPr>
        <w:t xml:space="preserve">令和　　</w:t>
      </w:r>
      <w:r w:rsidR="007C6FD1">
        <w:rPr>
          <w:rFonts w:hint="eastAsia"/>
        </w:rPr>
        <w:t>年</w:t>
      </w:r>
      <w:r>
        <w:rPr>
          <w:rFonts w:hint="eastAsia"/>
        </w:rPr>
        <w:t xml:space="preserve">　　</w:t>
      </w:r>
      <w:r w:rsidR="007C6FD1">
        <w:rPr>
          <w:rFonts w:hint="eastAsia"/>
        </w:rPr>
        <w:t>月</w:t>
      </w:r>
      <w:r>
        <w:rPr>
          <w:rFonts w:hint="eastAsia"/>
        </w:rPr>
        <w:t xml:space="preserve">　　</w:t>
      </w:r>
      <w:r w:rsidR="007C6FD1">
        <w:rPr>
          <w:rFonts w:hint="eastAsia"/>
        </w:rPr>
        <w:t>日</w:t>
      </w:r>
    </w:p>
    <w:p w14:paraId="5A7542F4" w14:textId="77777777" w:rsidR="007C6FD1" w:rsidRDefault="007C6FD1" w:rsidP="007C6FD1"/>
    <w:p w14:paraId="5F96617B" w14:textId="77777777" w:rsidR="007C6FD1" w:rsidRDefault="007C6FD1" w:rsidP="00BF4DEF">
      <w:pPr>
        <w:ind w:right="1260" w:firstLineChars="2000" w:firstLine="4200"/>
      </w:pPr>
      <w:r>
        <w:rPr>
          <w:rFonts w:hint="eastAsia"/>
        </w:rPr>
        <w:t>株式会社</w:t>
      </w:r>
      <w:r>
        <w:t xml:space="preserve"> ○○○○</w:t>
      </w:r>
    </w:p>
    <w:p w14:paraId="27269988" w14:textId="77777777" w:rsidR="007C6FD1" w:rsidRDefault="007C6FD1" w:rsidP="007C6FD1">
      <w:pPr>
        <w:jc w:val="right"/>
      </w:pPr>
    </w:p>
    <w:p w14:paraId="4411C1E4" w14:textId="0F3DFD5C" w:rsidR="007C6FD1" w:rsidRDefault="007C6FD1" w:rsidP="00BF4DEF">
      <w:pPr>
        <w:ind w:right="840" w:firstLineChars="2000" w:firstLine="4200"/>
      </w:pPr>
      <w:r>
        <w:rPr>
          <w:rFonts w:hint="eastAsia"/>
        </w:rPr>
        <w:t>代表取締役</w:t>
      </w:r>
      <w:r w:rsidR="00BF4DEF">
        <w:rPr>
          <w:rFonts w:hint="eastAsia"/>
        </w:rPr>
        <w:t xml:space="preserve">　　　　　　　　　　</w:t>
      </w:r>
      <w:r>
        <w:t xml:space="preserve"> ○○○○</w:t>
      </w:r>
      <w:r w:rsidR="00BF4DEF">
        <w:rPr>
          <w:rFonts w:hint="eastAsia"/>
        </w:rPr>
        <w:t xml:space="preserve">　</w:t>
      </w:r>
      <w:r>
        <w:t>印</w:t>
      </w:r>
    </w:p>
    <w:p w14:paraId="7325CB99" w14:textId="77777777" w:rsidR="00BF4DEF" w:rsidRDefault="00BF4DEF" w:rsidP="00BF4DEF">
      <w:pPr>
        <w:ind w:right="840" w:firstLineChars="2000" w:firstLine="4200"/>
        <w:rPr>
          <w:rFonts w:hint="eastAsia"/>
        </w:rPr>
      </w:pPr>
    </w:p>
    <w:p w14:paraId="62AD8313" w14:textId="77777777" w:rsidR="00BF4DEF" w:rsidRDefault="00BF4DEF" w:rsidP="00BF4DEF">
      <w:pPr>
        <w:ind w:right="840" w:firstLineChars="1000" w:firstLine="2100"/>
      </w:pPr>
    </w:p>
    <w:p w14:paraId="03BC9C95" w14:textId="0BC10024" w:rsidR="007C6FD1" w:rsidRDefault="007C6FD1" w:rsidP="00BF4DEF">
      <w:pPr>
        <w:ind w:right="840" w:firstLineChars="2000" w:firstLine="4200"/>
      </w:pPr>
      <w:r>
        <w:rPr>
          <w:rFonts w:hint="eastAsia"/>
        </w:rPr>
        <w:t>社員代表</w:t>
      </w:r>
      <w:r>
        <w:t xml:space="preserve"> </w:t>
      </w:r>
      <w:r w:rsidR="00BF4DEF">
        <w:rPr>
          <w:rFonts w:hint="eastAsia"/>
        </w:rPr>
        <w:t xml:space="preserve">　　　　　　　　　　　</w:t>
      </w:r>
      <w:r>
        <w:t>○○○○ 印</w:t>
      </w:r>
    </w:p>
    <w:sectPr w:rsidR="007C6FD1" w:rsidSect="00BF4D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1CF1" w14:textId="77777777" w:rsidR="00871B8E" w:rsidRDefault="00871B8E" w:rsidP="00871B8E">
      <w:r>
        <w:separator/>
      </w:r>
    </w:p>
  </w:endnote>
  <w:endnote w:type="continuationSeparator" w:id="0">
    <w:p w14:paraId="5FD9460B" w14:textId="77777777" w:rsidR="00871B8E" w:rsidRDefault="00871B8E" w:rsidP="008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D9EE" w14:textId="77777777" w:rsidR="00871B8E" w:rsidRDefault="00871B8E" w:rsidP="00871B8E">
      <w:r>
        <w:separator/>
      </w:r>
    </w:p>
  </w:footnote>
  <w:footnote w:type="continuationSeparator" w:id="0">
    <w:p w14:paraId="71249299" w14:textId="77777777" w:rsidR="00871B8E" w:rsidRDefault="00871B8E" w:rsidP="00871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D1"/>
    <w:rsid w:val="00010061"/>
    <w:rsid w:val="00060827"/>
    <w:rsid w:val="00343061"/>
    <w:rsid w:val="007C6FD1"/>
    <w:rsid w:val="00871B8E"/>
    <w:rsid w:val="009F755C"/>
    <w:rsid w:val="00A85EE2"/>
    <w:rsid w:val="00BF4DEF"/>
    <w:rsid w:val="00F20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DCA1FC"/>
  <w15:chartTrackingRefBased/>
  <w15:docId w15:val="{473CFF05-B8A3-4E9B-BB97-5C81DDF5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B8E"/>
    <w:pPr>
      <w:tabs>
        <w:tab w:val="center" w:pos="4252"/>
        <w:tab w:val="right" w:pos="8504"/>
      </w:tabs>
      <w:snapToGrid w:val="0"/>
    </w:pPr>
  </w:style>
  <w:style w:type="character" w:customStyle="1" w:styleId="a4">
    <w:name w:val="ヘッダー (文字)"/>
    <w:basedOn w:val="a0"/>
    <w:link w:val="a3"/>
    <w:uiPriority w:val="99"/>
    <w:rsid w:val="00871B8E"/>
  </w:style>
  <w:style w:type="paragraph" w:styleId="a5">
    <w:name w:val="footer"/>
    <w:basedOn w:val="a"/>
    <w:link w:val="a6"/>
    <w:uiPriority w:val="99"/>
    <w:unhideWhenUsed/>
    <w:rsid w:val="00871B8E"/>
    <w:pPr>
      <w:tabs>
        <w:tab w:val="center" w:pos="4252"/>
        <w:tab w:val="right" w:pos="8504"/>
      </w:tabs>
      <w:snapToGrid w:val="0"/>
    </w:pPr>
  </w:style>
  <w:style w:type="character" w:customStyle="1" w:styleId="a6">
    <w:name w:val="フッター (文字)"/>
    <w:basedOn w:val="a0"/>
    <w:link w:val="a5"/>
    <w:uiPriority w:val="99"/>
    <w:rsid w:val="0087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5</cp:revision>
  <cp:lastPrinted>2022-08-13T05:13:00Z</cp:lastPrinted>
  <dcterms:created xsi:type="dcterms:W3CDTF">2022-08-13T04:53:00Z</dcterms:created>
  <dcterms:modified xsi:type="dcterms:W3CDTF">2022-08-13T05:14:00Z</dcterms:modified>
</cp:coreProperties>
</file>