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9A3A" w14:textId="77777777" w:rsidR="0091706F" w:rsidRPr="0091706F" w:rsidRDefault="0091706F" w:rsidP="0091706F">
      <w:pPr>
        <w:keepNext/>
        <w:outlineLvl w:val="0"/>
        <w:rPr>
          <w:rFonts w:ascii="Arial" w:eastAsia="ＭＳ ゴシック" w:hAnsi="Arial"/>
          <w:sz w:val="24"/>
          <w:szCs w:val="20"/>
          <w:lang w:val="x-none" w:eastAsia="x-none"/>
        </w:rPr>
      </w:pPr>
    </w:p>
    <w:p w14:paraId="414C60A9" w14:textId="77777777" w:rsidR="0091706F" w:rsidRPr="0091706F" w:rsidRDefault="0091706F" w:rsidP="0091706F">
      <w:pPr>
        <w:rPr>
          <w:rFonts w:hAnsi="ＭＳ 明朝"/>
          <w:sz w:val="24"/>
        </w:rPr>
      </w:pPr>
    </w:p>
    <w:p w14:paraId="2A251913" w14:textId="77777777" w:rsidR="0091706F" w:rsidRPr="0091706F" w:rsidRDefault="0091706F" w:rsidP="0091706F">
      <w:pPr>
        <w:rPr>
          <w:rFonts w:hAnsi="ＭＳ 明朝"/>
          <w:sz w:val="24"/>
        </w:rPr>
      </w:pPr>
    </w:p>
    <w:p w14:paraId="6C3FB408" w14:textId="77777777" w:rsidR="0091706F" w:rsidRPr="0091706F" w:rsidRDefault="0091706F" w:rsidP="0091706F">
      <w:pPr>
        <w:rPr>
          <w:rFonts w:hAnsi="ＭＳ 明朝"/>
          <w:sz w:val="24"/>
        </w:rPr>
      </w:pPr>
    </w:p>
    <w:p w14:paraId="62EA97B5" w14:textId="77777777" w:rsidR="0091706F" w:rsidRPr="0091706F" w:rsidRDefault="0091706F" w:rsidP="0091706F">
      <w:pPr>
        <w:rPr>
          <w:rFonts w:hAnsi="ＭＳ 明朝"/>
          <w:sz w:val="24"/>
        </w:rPr>
      </w:pPr>
    </w:p>
    <w:p w14:paraId="47EFE9E2" w14:textId="141FA00D" w:rsidR="00E1758C" w:rsidRDefault="00E1758C" w:rsidP="00E97CBC">
      <w:pPr>
        <w:jc w:val="center"/>
        <w:rPr>
          <w:rFonts w:hAnsi="ＭＳ 明朝"/>
          <w:b/>
          <w:sz w:val="40"/>
          <w:szCs w:val="40"/>
        </w:rPr>
      </w:pPr>
      <w:r>
        <w:rPr>
          <w:rFonts w:hAnsi="ＭＳ 明朝" w:hint="eastAsia"/>
          <w:b/>
          <w:sz w:val="40"/>
          <w:szCs w:val="40"/>
        </w:rPr>
        <w:t>イノキュウ推奨就業規則</w:t>
      </w:r>
      <w:r w:rsidR="00E37384">
        <w:rPr>
          <w:rFonts w:hAnsi="ＭＳ 明朝" w:hint="eastAsia"/>
          <w:b/>
          <w:sz w:val="40"/>
          <w:szCs w:val="40"/>
        </w:rPr>
        <w:t>・規定</w:t>
      </w:r>
    </w:p>
    <w:p w14:paraId="5CCADDE2" w14:textId="21D6C929" w:rsidR="0091706F" w:rsidRPr="0091706F" w:rsidRDefault="00AD6872" w:rsidP="00E97CBC">
      <w:pPr>
        <w:jc w:val="center"/>
        <w:rPr>
          <w:rFonts w:hAnsi="ＭＳ 明朝"/>
          <w:sz w:val="32"/>
        </w:rPr>
      </w:pPr>
      <w:r>
        <w:rPr>
          <w:rFonts w:hAnsi="ＭＳ 明朝" w:hint="eastAsia"/>
          <w:b/>
          <w:sz w:val="40"/>
          <w:szCs w:val="40"/>
        </w:rPr>
        <w:t>賃金</w:t>
      </w:r>
      <w:r w:rsidR="00B67310">
        <w:rPr>
          <w:rFonts w:hAnsi="ＭＳ 明朝" w:hint="eastAsia"/>
          <w:b/>
          <w:sz w:val="40"/>
          <w:szCs w:val="40"/>
        </w:rPr>
        <w:t>規程</w:t>
      </w:r>
    </w:p>
    <w:p w14:paraId="6DAF0CDA" w14:textId="77777777" w:rsidR="0091706F" w:rsidRPr="0091706F" w:rsidRDefault="0091706F" w:rsidP="0091706F">
      <w:pPr>
        <w:rPr>
          <w:rFonts w:hAnsi="ＭＳ 明朝"/>
          <w:sz w:val="32"/>
        </w:rPr>
      </w:pPr>
    </w:p>
    <w:p w14:paraId="6F8CFAA8" w14:textId="77777777" w:rsidR="0091706F" w:rsidRPr="0091706F" w:rsidRDefault="0091706F" w:rsidP="0091706F">
      <w:pPr>
        <w:rPr>
          <w:rFonts w:hAnsi="ＭＳ 明朝"/>
          <w:sz w:val="32"/>
        </w:rPr>
      </w:pPr>
    </w:p>
    <w:p w14:paraId="0E78FBCA" w14:textId="77777777" w:rsidR="0091706F" w:rsidRPr="0091706F" w:rsidRDefault="0091706F" w:rsidP="0091706F">
      <w:pPr>
        <w:rPr>
          <w:rFonts w:hAnsi="ＭＳ 明朝"/>
          <w:sz w:val="32"/>
        </w:rPr>
      </w:pPr>
    </w:p>
    <w:p w14:paraId="5260387E" w14:textId="77777777" w:rsidR="0091706F" w:rsidRPr="0091706F" w:rsidRDefault="0091706F" w:rsidP="0091706F">
      <w:pPr>
        <w:rPr>
          <w:rFonts w:hAnsi="ＭＳ 明朝"/>
          <w:sz w:val="32"/>
        </w:rPr>
      </w:pPr>
      <w:r w:rsidRPr="0091706F">
        <w:rPr>
          <w:rFonts w:hAnsi="ＭＳ 明朝"/>
          <w:sz w:val="32"/>
        </w:rPr>
        <w:br w:type="page"/>
      </w:r>
    </w:p>
    <w:p w14:paraId="77082458" w14:textId="77777777" w:rsidR="00AD6872" w:rsidRPr="00AD6872" w:rsidRDefault="00AD6872" w:rsidP="00AD6872">
      <w:pPr>
        <w:pStyle w:val="11"/>
        <w:spacing w:before="360"/>
      </w:pPr>
      <w:r w:rsidRPr="00AD6872">
        <w:rPr>
          <w:rFonts w:hint="eastAsia"/>
        </w:rPr>
        <w:lastRenderedPageBreak/>
        <w:t xml:space="preserve">第1章　　</w:t>
      </w:r>
      <w:proofErr w:type="spellStart"/>
      <w:r w:rsidRPr="00AD6872">
        <w:rPr>
          <w:rFonts w:hint="eastAsia"/>
        </w:rPr>
        <w:t>総則</w:t>
      </w:r>
      <w:proofErr w:type="spellEnd"/>
    </w:p>
    <w:p w14:paraId="2C3EABD5" w14:textId="767600E3" w:rsidR="00AD6872" w:rsidRPr="00AD6872" w:rsidRDefault="00AD6872" w:rsidP="007712E5">
      <w:pPr>
        <w:pStyle w:val="31"/>
      </w:pPr>
      <w:r w:rsidRPr="00AD6872">
        <w:rPr>
          <w:rFonts w:hint="eastAsia"/>
        </w:rPr>
        <w:t>（目的）</w:t>
      </w:r>
    </w:p>
    <w:p w14:paraId="7B52CDF6" w14:textId="48B1EE60" w:rsidR="00AD6872" w:rsidRPr="00AD6872" w:rsidRDefault="00AD6872" w:rsidP="00680EB5">
      <w:pPr>
        <w:pStyle w:val="4"/>
      </w:pPr>
      <w:r w:rsidRPr="00AD6872">
        <w:rPr>
          <w:rFonts w:hint="eastAsia"/>
        </w:rPr>
        <w:t>第１条　この規定は、就業規則の定めるところにより、○○○株式会社（以下「会社」という）の正規の従業員の賃金に関する基準及び手続きを定める</w:t>
      </w:r>
      <w:r w:rsidR="002A31E3">
        <w:rPr>
          <w:rFonts w:hint="eastAsia"/>
        </w:rPr>
        <w:t>ものであ</w:t>
      </w:r>
      <w:r w:rsidRPr="00AD6872">
        <w:rPr>
          <w:rFonts w:hint="eastAsia"/>
        </w:rPr>
        <w:t>る。</w:t>
      </w:r>
    </w:p>
    <w:p w14:paraId="32B4506D" w14:textId="77777777" w:rsidR="00AD6872" w:rsidRPr="00AD6872" w:rsidRDefault="00AD6872" w:rsidP="007712E5">
      <w:pPr>
        <w:pStyle w:val="31"/>
      </w:pPr>
      <w:r w:rsidRPr="00AD6872">
        <w:rPr>
          <w:rFonts w:hint="eastAsia"/>
        </w:rPr>
        <w:t>（適用範囲）</w:t>
      </w:r>
    </w:p>
    <w:p w14:paraId="4A7E3B64" w14:textId="280CED5E" w:rsidR="00AD6872" w:rsidRPr="00AD6872" w:rsidRDefault="00AD6872" w:rsidP="00680EB5">
      <w:pPr>
        <w:pStyle w:val="4"/>
      </w:pPr>
      <w:r w:rsidRPr="00AD6872">
        <w:rPr>
          <w:rFonts w:hint="eastAsia"/>
        </w:rPr>
        <w:t>第２条　この規定は、就業規則に定める正規の従業員に適用する。ただし、労働基準法第41条に規定する監督若しくは管理の地位にある者は、第９条第１項に規定する賃金の減額、第1</w:t>
      </w:r>
      <w:r w:rsidR="001109C6">
        <w:rPr>
          <w:rFonts w:hint="eastAsia"/>
        </w:rPr>
        <w:t>6</w:t>
      </w:r>
      <w:r w:rsidRPr="00AD6872">
        <w:rPr>
          <w:rFonts w:hint="eastAsia"/>
        </w:rPr>
        <w:t>条に規定する時間外勤務手当及び休日勤務手当の支給については適用しない。</w:t>
      </w:r>
    </w:p>
    <w:p w14:paraId="67B94457" w14:textId="77777777" w:rsidR="00AD6872" w:rsidRPr="00AD6872" w:rsidRDefault="00AD6872" w:rsidP="007712E5">
      <w:pPr>
        <w:pStyle w:val="31"/>
      </w:pPr>
      <w:r w:rsidRPr="00AD6872">
        <w:rPr>
          <w:rFonts w:hint="eastAsia"/>
        </w:rPr>
        <w:t>（賃金の体系）</w:t>
      </w:r>
    </w:p>
    <w:p w14:paraId="497FB5B7" w14:textId="77777777" w:rsidR="00AD6872" w:rsidRPr="00AD6872" w:rsidRDefault="00AD6872">
      <w:pPr>
        <w:pStyle w:val="4"/>
      </w:pPr>
      <w:r w:rsidRPr="00AD6872">
        <w:rPr>
          <w:rFonts w:hint="eastAsia"/>
        </w:rPr>
        <w:t>第３条　賃金の構成は次のとおりとする。</w:t>
      </w:r>
    </w:p>
    <w:p w14:paraId="436B0DD7" w14:textId="539868D4" w:rsidR="00AD6872" w:rsidRPr="00AD6872" w:rsidRDefault="001547E2" w:rsidP="00AD6872">
      <w:pPr>
        <w:widowControl w:val="0"/>
        <w:spacing w:line="300" w:lineRule="auto"/>
        <w:ind w:left="851" w:firstLine="851"/>
        <w:rPr>
          <w:rFonts w:ascii="Century"/>
          <w:szCs w:val="20"/>
        </w:rPr>
      </w:pPr>
      <w:r>
        <w:rPr>
          <w:rFonts w:ascii="Century"/>
          <w:noProof/>
          <w:szCs w:val="20"/>
        </w:rPr>
        <mc:AlternateContent>
          <mc:Choice Requires="wps">
            <w:drawing>
              <wp:anchor distT="0" distB="0" distL="114300" distR="114300" simplePos="0" relativeHeight="251651072" behindDoc="0" locked="0" layoutInCell="0" allowOverlap="1" wp14:anchorId="0CBA3323" wp14:editId="0FE15C23">
                <wp:simplePos x="0" y="0"/>
                <wp:positionH relativeFrom="column">
                  <wp:posOffset>800100</wp:posOffset>
                </wp:positionH>
                <wp:positionV relativeFrom="paragraph">
                  <wp:posOffset>114300</wp:posOffset>
                </wp:positionV>
                <wp:extent cx="0" cy="1714500"/>
                <wp:effectExtent l="13335" t="12700" r="5715" b="635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EEADF" id="Line 2"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pt" to="63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" o:allowincell="f"/>
            </w:pict>
          </mc:Fallback>
        </mc:AlternateContent>
      </w:r>
      <w:r>
        <w:rPr>
          <w:rFonts w:ascii="Century"/>
          <w:noProof/>
          <w:szCs w:val="20"/>
        </w:rPr>
        <mc:AlternateContent>
          <mc:Choice Requires="wps">
            <w:drawing>
              <wp:anchor distT="0" distB="0" distL="114300" distR="114300" simplePos="0" relativeHeight="251652096" behindDoc="0" locked="0" layoutInCell="0" allowOverlap="1" wp14:anchorId="5E486B7A" wp14:editId="06E08A43">
                <wp:simplePos x="0" y="0"/>
                <wp:positionH relativeFrom="column">
                  <wp:posOffset>800100</wp:posOffset>
                </wp:positionH>
                <wp:positionV relativeFrom="paragraph">
                  <wp:posOffset>114300</wp:posOffset>
                </wp:positionV>
                <wp:extent cx="228600" cy="0"/>
                <wp:effectExtent l="13335" t="12700" r="5715" b="635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75907"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pt" to="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" o:allowincell="f"/>
            </w:pict>
          </mc:Fallback>
        </mc:AlternateContent>
      </w:r>
      <w:r w:rsidR="00AD6872" w:rsidRPr="00AD6872">
        <w:rPr>
          <w:rFonts w:ascii="Century" w:hint="eastAsia"/>
          <w:szCs w:val="20"/>
        </w:rPr>
        <w:t xml:space="preserve">基本給　　　　　</w:t>
      </w:r>
      <w:r w:rsidR="00AD6872" w:rsidRPr="00AD6872">
        <w:rPr>
          <w:rFonts w:ascii="Century" w:hint="eastAsia"/>
          <w:szCs w:val="20"/>
        </w:rPr>
        <w:t xml:space="preserve"> </w:t>
      </w:r>
    </w:p>
    <w:p w14:paraId="7CFEBB35" w14:textId="045794CA" w:rsidR="00AD6872" w:rsidRPr="00AD6872" w:rsidRDefault="001547E2" w:rsidP="00AD6872">
      <w:pPr>
        <w:widowControl w:val="0"/>
        <w:spacing w:line="300" w:lineRule="auto"/>
        <w:rPr>
          <w:rFonts w:ascii="Century"/>
          <w:szCs w:val="20"/>
        </w:rPr>
      </w:pPr>
      <w:r>
        <w:rPr>
          <w:rFonts w:ascii="Century"/>
          <w:noProof/>
          <w:szCs w:val="20"/>
        </w:rPr>
        <mc:AlternateContent>
          <mc:Choice Requires="wps">
            <w:drawing>
              <wp:anchor distT="0" distB="0" distL="114300" distR="114300" simplePos="0" relativeHeight="251654144" behindDoc="0" locked="0" layoutInCell="0" allowOverlap="1" wp14:anchorId="1B501624" wp14:editId="12348824">
                <wp:simplePos x="0" y="0"/>
                <wp:positionH relativeFrom="column">
                  <wp:posOffset>1924050</wp:posOffset>
                </wp:positionH>
                <wp:positionV relativeFrom="paragraph">
                  <wp:posOffset>425450</wp:posOffset>
                </wp:positionV>
                <wp:extent cx="228600" cy="0"/>
                <wp:effectExtent l="13335" t="9525" r="5715" b="952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2F156" id="Line 5"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33.5pt" to="16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" o:allowincell="f"/>
            </w:pict>
          </mc:Fallback>
        </mc:AlternateContent>
      </w:r>
      <w:r>
        <w:rPr>
          <w:rFonts w:ascii="Century"/>
          <w:noProof/>
          <w:szCs w:val="20"/>
        </w:rPr>
        <mc:AlternateContent>
          <mc:Choice Requires="wps">
            <w:drawing>
              <wp:anchor distT="0" distB="0" distL="114300" distR="114300" simplePos="0" relativeHeight="251660288" behindDoc="0" locked="0" layoutInCell="0" allowOverlap="1" wp14:anchorId="6A6E2F5A" wp14:editId="2914B4D7">
                <wp:simplePos x="0" y="0"/>
                <wp:positionH relativeFrom="column">
                  <wp:posOffset>1924050</wp:posOffset>
                </wp:positionH>
                <wp:positionV relativeFrom="paragraph">
                  <wp:posOffset>425450</wp:posOffset>
                </wp:positionV>
                <wp:extent cx="0" cy="546100"/>
                <wp:effectExtent l="13335" t="9525" r="5715" b="635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46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E9B94" id="Line 11"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33.5pt" to="15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" o:allowincell="f"/>
            </w:pict>
          </mc:Fallback>
        </mc:AlternateContent>
      </w:r>
      <w:r w:rsidR="00AD6872" w:rsidRPr="00AD6872">
        <w:rPr>
          <w:rFonts w:ascii="Century" w:hint="eastAsia"/>
          <w:szCs w:val="20"/>
        </w:rPr>
        <w:tab/>
      </w:r>
      <w:r w:rsidR="00AD6872" w:rsidRPr="00AD6872">
        <w:rPr>
          <w:rFonts w:ascii="Century" w:hint="eastAsia"/>
          <w:szCs w:val="20"/>
        </w:rPr>
        <w:tab/>
      </w:r>
      <w:r w:rsidR="00AD6872" w:rsidRPr="00AD6872">
        <w:rPr>
          <w:rFonts w:ascii="Century" w:hint="eastAsia"/>
          <w:szCs w:val="20"/>
        </w:rPr>
        <w:tab/>
      </w:r>
      <w:r w:rsidR="00AD6872" w:rsidRPr="00AD6872">
        <w:rPr>
          <w:rFonts w:ascii="Century" w:hint="eastAsia"/>
          <w:szCs w:val="20"/>
        </w:rPr>
        <w:tab/>
      </w:r>
      <w:r w:rsidR="00AD6872" w:rsidRPr="00AD6872">
        <w:rPr>
          <w:rFonts w:ascii="Century" w:hint="eastAsia"/>
          <w:szCs w:val="20"/>
        </w:rPr>
        <w:t xml:space="preserve">　</w:t>
      </w:r>
      <w:r w:rsidR="00AD6872" w:rsidRPr="00AD6872">
        <w:rPr>
          <w:rFonts w:ascii="Century" w:hint="eastAsia"/>
          <w:szCs w:val="20"/>
        </w:rPr>
        <w:tab/>
      </w:r>
      <w:r w:rsidR="00AD6872" w:rsidRPr="00AD6872">
        <w:rPr>
          <w:rFonts w:ascii="Century" w:hint="eastAsia"/>
          <w:szCs w:val="20"/>
        </w:rPr>
        <w:tab/>
      </w:r>
      <w:r w:rsidR="00AD6872" w:rsidRPr="00AD6872">
        <w:rPr>
          <w:rFonts w:ascii="Century" w:hint="eastAsia"/>
          <w:szCs w:val="20"/>
        </w:rPr>
        <w:tab/>
      </w:r>
      <w:r w:rsidR="00AD6872" w:rsidRPr="00AD6872">
        <w:rPr>
          <w:rFonts w:ascii="Century" w:hint="eastAsia"/>
          <w:szCs w:val="20"/>
        </w:rPr>
        <w:tab/>
      </w:r>
      <w:r w:rsidR="00AD6872" w:rsidRPr="00AD6872">
        <w:rPr>
          <w:rFonts w:ascii="Century" w:hint="eastAsia"/>
          <w:szCs w:val="20"/>
        </w:rPr>
        <w:tab/>
      </w:r>
      <w:r w:rsidR="00AD6872" w:rsidRPr="00AD6872">
        <w:rPr>
          <w:rFonts w:ascii="Century" w:hint="eastAsia"/>
          <w:szCs w:val="20"/>
        </w:rPr>
        <w:tab/>
      </w:r>
      <w:r w:rsidR="00AD6872" w:rsidRPr="00AD6872">
        <w:rPr>
          <w:rFonts w:ascii="Century" w:hint="eastAsia"/>
          <w:szCs w:val="20"/>
        </w:rPr>
        <w:tab/>
      </w:r>
      <w:r w:rsidR="00AD6872" w:rsidRPr="00AD6872">
        <w:rPr>
          <w:rFonts w:ascii="Century" w:hint="eastAsia"/>
          <w:szCs w:val="20"/>
        </w:rPr>
        <w:tab/>
      </w:r>
      <w:r w:rsidR="00AD6872" w:rsidRPr="00AD6872">
        <w:rPr>
          <w:rFonts w:ascii="Century" w:hint="eastAsia"/>
          <w:szCs w:val="20"/>
        </w:rPr>
        <w:t xml:space="preserve">　　　　　　　　　管理職手当</w:t>
      </w:r>
    </w:p>
    <w:p w14:paraId="5360D2BE" w14:textId="2E86AC1A" w:rsidR="00AD6872" w:rsidRPr="00AD6872" w:rsidRDefault="001547E2" w:rsidP="00AD6872">
      <w:pPr>
        <w:widowControl w:val="0"/>
        <w:spacing w:line="300" w:lineRule="auto"/>
        <w:ind w:left="851" w:hanging="709"/>
        <w:rPr>
          <w:rFonts w:ascii="Century"/>
          <w:szCs w:val="20"/>
        </w:rPr>
      </w:pPr>
      <w:r>
        <w:rPr>
          <w:rFonts w:ascii="Century"/>
          <w:noProof/>
          <w:szCs w:val="20"/>
        </w:rPr>
        <mc:AlternateContent>
          <mc:Choice Requires="wps">
            <w:drawing>
              <wp:anchor distT="0" distB="0" distL="114300" distR="114300" simplePos="0" relativeHeight="251656192" behindDoc="0" locked="0" layoutInCell="0" allowOverlap="1" wp14:anchorId="201B8C74" wp14:editId="3C65F577">
                <wp:simplePos x="0" y="0"/>
                <wp:positionH relativeFrom="column">
                  <wp:posOffset>1529715</wp:posOffset>
                </wp:positionH>
                <wp:positionV relativeFrom="paragraph">
                  <wp:posOffset>114300</wp:posOffset>
                </wp:positionV>
                <wp:extent cx="394335" cy="0"/>
                <wp:effectExtent l="9525" t="12700" r="5715" b="635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EA542" id="Line 7"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45pt,9pt" to="15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" o:allowincell="f"/>
            </w:pict>
          </mc:Fallback>
        </mc:AlternateContent>
      </w:r>
      <w:r>
        <w:rPr>
          <w:rFonts w:ascii="Century"/>
          <w:noProof/>
          <w:szCs w:val="20"/>
        </w:rPr>
        <mc:AlternateContent>
          <mc:Choice Requires="wps">
            <w:drawing>
              <wp:anchor distT="0" distB="0" distL="114300" distR="114300" simplePos="0" relativeHeight="251657216" behindDoc="0" locked="0" layoutInCell="0" allowOverlap="1" wp14:anchorId="5BE8022D" wp14:editId="4BCA01CC">
                <wp:simplePos x="0" y="0"/>
                <wp:positionH relativeFrom="column">
                  <wp:posOffset>1924050</wp:posOffset>
                </wp:positionH>
                <wp:positionV relativeFrom="paragraph">
                  <wp:posOffset>114300</wp:posOffset>
                </wp:positionV>
                <wp:extent cx="228600" cy="0"/>
                <wp:effectExtent l="13335" t="12700" r="5715" b="635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ABD74" id="Line 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9pt" to="16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" o:allowincell="f"/>
            </w:pict>
          </mc:Fallback>
        </mc:AlternateContent>
      </w:r>
      <w:r>
        <w:rPr>
          <w:rFonts w:ascii="Century"/>
          <w:noProof/>
          <w:szCs w:val="20"/>
        </w:rPr>
        <mc:AlternateContent>
          <mc:Choice Requires="wps">
            <w:drawing>
              <wp:anchor distT="0" distB="0" distL="114300" distR="114300" simplePos="0" relativeHeight="251653120" behindDoc="0" locked="0" layoutInCell="0" allowOverlap="1" wp14:anchorId="6EA84F7D" wp14:editId="1AD3D375">
                <wp:simplePos x="0" y="0"/>
                <wp:positionH relativeFrom="column">
                  <wp:posOffset>466725</wp:posOffset>
                </wp:positionH>
                <wp:positionV relativeFrom="paragraph">
                  <wp:posOffset>114300</wp:posOffset>
                </wp:positionV>
                <wp:extent cx="333375" cy="0"/>
                <wp:effectExtent l="13335" t="12700" r="5715" b="63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1F4AB" id="Line 4"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9pt" to="6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" o:allowincell="f"/>
            </w:pict>
          </mc:Fallback>
        </mc:AlternateContent>
      </w:r>
      <w:r w:rsidR="00AD6872" w:rsidRPr="00AD6872">
        <w:rPr>
          <w:rFonts w:ascii="Century" w:hint="eastAsia"/>
          <w:szCs w:val="20"/>
        </w:rPr>
        <w:t xml:space="preserve">賃金　　　　　</w:t>
      </w:r>
      <w:r w:rsidR="00AD6872" w:rsidRPr="00AD6872">
        <w:rPr>
          <w:rFonts w:ascii="Century" w:hint="eastAsia"/>
          <w:szCs w:val="20"/>
        </w:rPr>
        <w:t xml:space="preserve"> </w:t>
      </w:r>
      <w:r w:rsidR="00AD6872" w:rsidRPr="00AD6872">
        <w:rPr>
          <w:rFonts w:ascii="Century" w:hint="eastAsia"/>
          <w:szCs w:val="20"/>
        </w:rPr>
        <w:t>諸手当</w:t>
      </w:r>
      <w:r>
        <w:rPr>
          <w:rFonts w:ascii="Century"/>
          <w:noProof/>
          <w:szCs w:val="20"/>
        </w:rPr>
        <mc:AlternateContent>
          <mc:Choice Requires="wps">
            <w:drawing>
              <wp:anchor distT="0" distB="0" distL="114300" distR="114300" simplePos="0" relativeHeight="251655168" behindDoc="0" locked="0" layoutInCell="0" allowOverlap="1" wp14:anchorId="49FE51C4" wp14:editId="5556F3EB">
                <wp:simplePos x="0" y="0"/>
                <wp:positionH relativeFrom="column">
                  <wp:posOffset>800100</wp:posOffset>
                </wp:positionH>
                <wp:positionV relativeFrom="paragraph">
                  <wp:posOffset>114300</wp:posOffset>
                </wp:positionV>
                <wp:extent cx="228600" cy="0"/>
                <wp:effectExtent l="13335" t="12700" r="5715" b="635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06678" id="Line 6"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pt" to="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" o:allowincell="f"/>
            </w:pict>
          </mc:Fallback>
        </mc:AlternateContent>
      </w:r>
      <w:r w:rsidR="00AD6872" w:rsidRPr="00AD6872">
        <w:rPr>
          <w:rFonts w:ascii="Century" w:hint="eastAsia"/>
          <w:szCs w:val="20"/>
        </w:rPr>
        <w:t xml:space="preserve">　　　　　　家族手当　</w:t>
      </w:r>
      <w:r w:rsidR="00AD6872" w:rsidRPr="00AD6872">
        <w:rPr>
          <w:rFonts w:ascii="Century" w:hint="eastAsia"/>
          <w:szCs w:val="20"/>
        </w:rPr>
        <w:tab/>
        <w:t xml:space="preserve"> </w:t>
      </w:r>
      <w:r w:rsidR="00AD6872" w:rsidRPr="00AD6872">
        <w:rPr>
          <w:rFonts w:ascii="Century" w:hint="eastAsia"/>
          <w:szCs w:val="20"/>
        </w:rPr>
        <w:t xml:space="preserve">　</w:t>
      </w:r>
      <w:r w:rsidR="00AD6872" w:rsidRPr="00AD6872">
        <w:rPr>
          <w:rFonts w:ascii="Century" w:hint="eastAsia"/>
          <w:szCs w:val="20"/>
        </w:rPr>
        <w:t xml:space="preserve"> </w:t>
      </w:r>
    </w:p>
    <w:p w14:paraId="4481B1D8" w14:textId="7F86CF14" w:rsidR="00AD6872" w:rsidRPr="00AD6872" w:rsidRDefault="001547E2" w:rsidP="00AD6872">
      <w:pPr>
        <w:widowControl w:val="0"/>
        <w:spacing w:line="300" w:lineRule="auto"/>
        <w:ind w:left="851" w:firstLine="851"/>
        <w:rPr>
          <w:rFonts w:ascii="Century"/>
          <w:szCs w:val="20"/>
        </w:rPr>
      </w:pPr>
      <w:r>
        <w:rPr>
          <w:rFonts w:ascii="Century"/>
          <w:noProof/>
          <w:szCs w:val="20"/>
        </w:rPr>
        <mc:AlternateContent>
          <mc:Choice Requires="wps">
            <w:drawing>
              <wp:anchor distT="0" distB="0" distL="114300" distR="114300" simplePos="0" relativeHeight="251658240" behindDoc="0" locked="0" layoutInCell="0" allowOverlap="1" wp14:anchorId="3C93A0A6" wp14:editId="724FEEBD">
                <wp:simplePos x="0" y="0"/>
                <wp:positionH relativeFrom="column">
                  <wp:posOffset>1924050</wp:posOffset>
                </wp:positionH>
                <wp:positionV relativeFrom="paragraph">
                  <wp:posOffset>114300</wp:posOffset>
                </wp:positionV>
                <wp:extent cx="228600" cy="0"/>
                <wp:effectExtent l="13335" t="12700" r="5715"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24FDA" id="Line 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9pt" to="16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" o:allowincell="f"/>
            </w:pict>
          </mc:Fallback>
        </mc:AlternateContent>
      </w:r>
      <w:r w:rsidR="00AD6872" w:rsidRPr="00AD6872">
        <w:rPr>
          <w:rFonts w:ascii="Century" w:hint="eastAsia"/>
          <w:szCs w:val="20"/>
        </w:rPr>
        <w:tab/>
      </w:r>
      <w:r w:rsidR="00AD6872" w:rsidRPr="00AD6872">
        <w:rPr>
          <w:rFonts w:ascii="Century" w:hint="eastAsia"/>
          <w:szCs w:val="20"/>
        </w:rPr>
        <w:tab/>
        <w:t xml:space="preserve">  </w:t>
      </w:r>
      <w:r w:rsidR="00AD6872" w:rsidRPr="00AD6872">
        <w:rPr>
          <w:rFonts w:ascii="Century" w:hint="eastAsia"/>
          <w:szCs w:val="20"/>
        </w:rPr>
        <w:t>通勤手当</w:t>
      </w:r>
      <w:r w:rsidR="00AD6872" w:rsidRPr="00AD6872">
        <w:rPr>
          <w:rFonts w:ascii="Century" w:hint="eastAsia"/>
          <w:szCs w:val="20"/>
        </w:rPr>
        <w:tab/>
      </w:r>
      <w:r w:rsidR="00AD6872" w:rsidRPr="00AD6872">
        <w:rPr>
          <w:rFonts w:ascii="Century" w:hint="eastAsia"/>
          <w:szCs w:val="20"/>
        </w:rPr>
        <w:tab/>
      </w:r>
      <w:r w:rsidR="00AD6872" w:rsidRPr="00AD6872">
        <w:rPr>
          <w:rFonts w:ascii="Century" w:hint="eastAsia"/>
          <w:szCs w:val="20"/>
        </w:rPr>
        <w:tab/>
      </w:r>
      <w:r w:rsidR="00AD6872" w:rsidRPr="00AD6872">
        <w:rPr>
          <w:rFonts w:ascii="Century" w:hint="eastAsia"/>
          <w:szCs w:val="20"/>
        </w:rPr>
        <w:tab/>
      </w:r>
      <w:r w:rsidR="00AD6872" w:rsidRPr="00AD6872">
        <w:rPr>
          <w:rFonts w:ascii="Century" w:hint="eastAsia"/>
          <w:szCs w:val="20"/>
        </w:rPr>
        <w:tab/>
      </w:r>
    </w:p>
    <w:p w14:paraId="3E9077BF" w14:textId="5075D99A" w:rsidR="00AD6872" w:rsidRPr="00AD6872" w:rsidRDefault="001547E2" w:rsidP="00AD6872">
      <w:pPr>
        <w:widowControl w:val="0"/>
        <w:spacing w:line="300" w:lineRule="auto"/>
        <w:ind w:left="851" w:firstLine="851"/>
        <w:rPr>
          <w:rFonts w:ascii="Century"/>
          <w:szCs w:val="20"/>
        </w:rPr>
      </w:pPr>
      <w:r>
        <w:rPr>
          <w:rFonts w:ascii="Century"/>
          <w:noProof/>
          <w:szCs w:val="20"/>
        </w:rPr>
        <mc:AlternateContent>
          <mc:Choice Requires="wps">
            <w:drawing>
              <wp:anchor distT="0" distB="0" distL="114300" distR="114300" simplePos="0" relativeHeight="251664384" behindDoc="0" locked="0" layoutInCell="0" allowOverlap="1" wp14:anchorId="0686CEFC" wp14:editId="600F928B">
                <wp:simplePos x="0" y="0"/>
                <wp:positionH relativeFrom="column">
                  <wp:posOffset>1971675</wp:posOffset>
                </wp:positionH>
                <wp:positionV relativeFrom="paragraph">
                  <wp:posOffset>132715</wp:posOffset>
                </wp:positionV>
                <wp:extent cx="0" cy="495935"/>
                <wp:effectExtent l="13335" t="12065" r="5715" b="635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532D9" id="Line 1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10.45pt" to="155.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" o:allowincell="f"/>
            </w:pict>
          </mc:Fallback>
        </mc:AlternateContent>
      </w:r>
      <w:r>
        <w:rPr>
          <w:rFonts w:ascii="Century"/>
          <w:noProof/>
          <w:szCs w:val="20"/>
        </w:rPr>
        <mc:AlternateContent>
          <mc:Choice Requires="wps">
            <w:drawing>
              <wp:anchor distT="0" distB="0" distL="114300" distR="114300" simplePos="0" relativeHeight="251663360" behindDoc="0" locked="0" layoutInCell="0" allowOverlap="1" wp14:anchorId="7CBF4261" wp14:editId="0E64080F">
                <wp:simplePos x="0" y="0"/>
                <wp:positionH relativeFrom="column">
                  <wp:posOffset>1971675</wp:posOffset>
                </wp:positionH>
                <wp:positionV relativeFrom="paragraph">
                  <wp:posOffset>132715</wp:posOffset>
                </wp:positionV>
                <wp:extent cx="228600" cy="0"/>
                <wp:effectExtent l="13335" t="12065" r="5715" b="698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38157" id="Line 1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10.45pt" to="173.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" o:allowincell="f"/>
            </w:pict>
          </mc:Fallback>
        </mc:AlternateContent>
      </w:r>
      <w:r w:rsidR="00AD6872" w:rsidRPr="00AD6872">
        <w:rPr>
          <w:rFonts w:ascii="Century" w:hint="eastAsia"/>
          <w:szCs w:val="20"/>
        </w:rPr>
        <w:tab/>
      </w:r>
      <w:r w:rsidR="00AD6872" w:rsidRPr="00AD6872">
        <w:rPr>
          <w:rFonts w:ascii="Century" w:hint="eastAsia"/>
          <w:szCs w:val="20"/>
        </w:rPr>
        <w:tab/>
      </w:r>
      <w:r w:rsidR="00AD6872" w:rsidRPr="00AD6872">
        <w:rPr>
          <w:rFonts w:ascii="Century" w:hint="eastAsia"/>
          <w:szCs w:val="20"/>
        </w:rPr>
        <w:t xml:space="preserve">　時間外勤務手当</w:t>
      </w:r>
      <w:r w:rsidR="00AD6872" w:rsidRPr="00AD6872">
        <w:rPr>
          <w:rFonts w:ascii="Century" w:hint="eastAsia"/>
          <w:szCs w:val="20"/>
        </w:rPr>
        <w:tab/>
      </w:r>
      <w:r w:rsidR="00AD6872" w:rsidRPr="00AD6872">
        <w:rPr>
          <w:rFonts w:ascii="Century" w:hint="eastAsia"/>
          <w:szCs w:val="20"/>
        </w:rPr>
        <w:tab/>
        <w:t xml:space="preserve"> </w:t>
      </w:r>
    </w:p>
    <w:p w14:paraId="474EB0C7" w14:textId="78429F9E" w:rsidR="00AD6872" w:rsidRPr="00AD6872" w:rsidRDefault="001547E2" w:rsidP="00AD6872">
      <w:pPr>
        <w:widowControl w:val="0"/>
        <w:rPr>
          <w:rFonts w:ascii="Century"/>
          <w:szCs w:val="20"/>
        </w:rPr>
      </w:pPr>
      <w:r>
        <w:rPr>
          <w:rFonts w:ascii="Century"/>
          <w:noProof/>
          <w:szCs w:val="20"/>
        </w:rPr>
        <mc:AlternateContent>
          <mc:Choice Requires="wps">
            <w:drawing>
              <wp:anchor distT="0" distB="0" distL="114300" distR="114300" simplePos="0" relativeHeight="251661312" behindDoc="0" locked="0" layoutInCell="0" allowOverlap="1" wp14:anchorId="50628337" wp14:editId="4BA0F0CC">
                <wp:simplePos x="0" y="0"/>
                <wp:positionH relativeFrom="column">
                  <wp:posOffset>1672590</wp:posOffset>
                </wp:positionH>
                <wp:positionV relativeFrom="paragraph">
                  <wp:posOffset>114300</wp:posOffset>
                </wp:positionV>
                <wp:extent cx="527685" cy="0"/>
                <wp:effectExtent l="9525" t="12700" r="5715" b="635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0C4A4" id="Line 1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7pt,9pt" to="17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" o:allowincell="f"/>
            </w:pict>
          </mc:Fallback>
        </mc:AlternateContent>
      </w:r>
      <w:r>
        <w:rPr>
          <w:rFonts w:ascii="Century"/>
          <w:noProof/>
          <w:szCs w:val="20"/>
        </w:rPr>
        <mc:AlternateContent>
          <mc:Choice Requires="wps">
            <w:drawing>
              <wp:anchor distT="0" distB="0" distL="114300" distR="114300" simplePos="0" relativeHeight="251659264" behindDoc="0" locked="0" layoutInCell="0" allowOverlap="1" wp14:anchorId="6E50B81C" wp14:editId="47009401">
                <wp:simplePos x="0" y="0"/>
                <wp:positionH relativeFrom="column">
                  <wp:posOffset>800100</wp:posOffset>
                </wp:positionH>
                <wp:positionV relativeFrom="paragraph">
                  <wp:posOffset>114300</wp:posOffset>
                </wp:positionV>
                <wp:extent cx="228600" cy="0"/>
                <wp:effectExtent l="13335" t="12700" r="5715" b="63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CC048" id="Line 1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pt" to="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" o:allowincell="f"/>
            </w:pict>
          </mc:Fallback>
        </mc:AlternateContent>
      </w:r>
      <w:r w:rsidR="00AD6872" w:rsidRPr="00AD6872">
        <w:rPr>
          <w:rFonts w:ascii="Century" w:hint="eastAsia"/>
          <w:szCs w:val="20"/>
        </w:rPr>
        <w:t xml:space="preserve">　　　　　　　　割増賃金　　　　　休日勤務手当</w:t>
      </w:r>
    </w:p>
    <w:p w14:paraId="30E0ACB1" w14:textId="5B26D559" w:rsidR="00AD6872" w:rsidRPr="00AD6872" w:rsidRDefault="001547E2" w:rsidP="00AD6872">
      <w:pPr>
        <w:widowControl w:val="0"/>
        <w:rPr>
          <w:rFonts w:ascii="Century"/>
          <w:szCs w:val="20"/>
        </w:rPr>
      </w:pPr>
      <w:r>
        <w:rPr>
          <w:rFonts w:ascii="Century"/>
          <w:noProof/>
          <w:szCs w:val="20"/>
        </w:rPr>
        <mc:AlternateContent>
          <mc:Choice Requires="wps">
            <w:drawing>
              <wp:anchor distT="0" distB="0" distL="114300" distR="114300" simplePos="0" relativeHeight="251662336" behindDoc="0" locked="0" layoutInCell="0" allowOverlap="1" wp14:anchorId="29B3EFED" wp14:editId="1A26BCD4">
                <wp:simplePos x="0" y="0"/>
                <wp:positionH relativeFrom="column">
                  <wp:posOffset>1971675</wp:posOffset>
                </wp:positionH>
                <wp:positionV relativeFrom="paragraph">
                  <wp:posOffset>114300</wp:posOffset>
                </wp:positionV>
                <wp:extent cx="228600" cy="0"/>
                <wp:effectExtent l="13335" t="12700" r="5715" b="63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25B92" id="Line 1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9pt" to="17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" o:allowincell="f"/>
            </w:pict>
          </mc:Fallback>
        </mc:AlternateContent>
      </w:r>
      <w:r w:rsidR="00AD6872" w:rsidRPr="00AD6872">
        <w:rPr>
          <w:rFonts w:ascii="Century" w:hint="eastAsia"/>
          <w:szCs w:val="20"/>
        </w:rPr>
        <w:t xml:space="preserve">　　　　　　　　　　　　　　　　　深夜勤務手当</w:t>
      </w:r>
    </w:p>
    <w:p w14:paraId="364DD971" w14:textId="77777777" w:rsidR="00AD6872" w:rsidRPr="00AD6872" w:rsidRDefault="00AD6872" w:rsidP="007712E5">
      <w:pPr>
        <w:pStyle w:val="31"/>
      </w:pPr>
      <w:r w:rsidRPr="00AD6872">
        <w:rPr>
          <w:rFonts w:hint="eastAsia"/>
        </w:rPr>
        <w:t>（賃金の支払及び控除）</w:t>
      </w:r>
    </w:p>
    <w:p w14:paraId="639BA767" w14:textId="77777777" w:rsidR="00AD6872" w:rsidRPr="00AD6872" w:rsidRDefault="00AD6872">
      <w:pPr>
        <w:pStyle w:val="4"/>
      </w:pPr>
      <w:r w:rsidRPr="00AD6872">
        <w:rPr>
          <w:rFonts w:hint="eastAsia"/>
        </w:rPr>
        <w:t>第４条　賃金は、これを全額通貨で直接従業員に支給する。ただし、次の各号に掲げるものは賃金から控除する。</w:t>
      </w:r>
    </w:p>
    <w:p w14:paraId="65721513" w14:textId="77777777" w:rsidR="00AD6872" w:rsidRPr="00680EB5" w:rsidRDefault="00AD6872">
      <w:pPr>
        <w:pStyle w:val="6"/>
      </w:pPr>
      <w:r w:rsidRPr="00680EB5">
        <w:rPr>
          <w:rFonts w:hint="eastAsia"/>
        </w:rPr>
        <w:t>（１）社会保険料など法令で定められた保険料</w:t>
      </w:r>
    </w:p>
    <w:p w14:paraId="649F6100" w14:textId="77777777" w:rsidR="00AD6872" w:rsidRPr="00680EB5" w:rsidRDefault="00AD6872">
      <w:pPr>
        <w:pStyle w:val="6"/>
      </w:pPr>
      <w:r w:rsidRPr="00680EB5">
        <w:rPr>
          <w:rFonts w:hint="eastAsia"/>
        </w:rPr>
        <w:t>（２）会社の支給する賃金にかかる所得税及び地方税</w:t>
      </w:r>
    </w:p>
    <w:p w14:paraId="51593ACE" w14:textId="77777777" w:rsidR="00AD6872" w:rsidRPr="00AD6872" w:rsidRDefault="00AD6872">
      <w:pPr>
        <w:pStyle w:val="6"/>
      </w:pPr>
      <w:r w:rsidRPr="00680EB5">
        <w:rPr>
          <w:rFonts w:hint="eastAsia"/>
        </w:rPr>
        <w:t>（３）従業員の</w:t>
      </w:r>
      <w:r w:rsidRPr="00AD6872">
        <w:rPr>
          <w:rFonts w:hint="eastAsia"/>
        </w:rPr>
        <w:t>過半数を代表する者との協定により定めたもの</w:t>
      </w:r>
    </w:p>
    <w:p w14:paraId="6731C9B3" w14:textId="77777777" w:rsidR="00AD6872" w:rsidRPr="00AD6872" w:rsidRDefault="00AD6872">
      <w:pPr>
        <w:pStyle w:val="5"/>
        <w:rPr>
          <w:rFonts w:ascii="Mincho"/>
        </w:rPr>
      </w:pPr>
      <w:r w:rsidRPr="00680EB5">
        <w:rPr>
          <w:rFonts w:hint="eastAsia"/>
        </w:rPr>
        <w:t>２．前項の規定にかかわらず、本人の同意を得た場合、本人が指定する銀行その他の金</w:t>
      </w:r>
      <w:r w:rsidRPr="00AD6872">
        <w:rPr>
          <w:rFonts w:hint="eastAsia"/>
        </w:rPr>
        <w:t>融機関の本人名義の口座に振り込むことができる。</w:t>
      </w:r>
    </w:p>
    <w:p w14:paraId="7C13C233" w14:textId="77777777" w:rsidR="00AD6872" w:rsidRPr="00AD6872" w:rsidRDefault="00AD6872" w:rsidP="007712E5">
      <w:pPr>
        <w:pStyle w:val="31"/>
      </w:pPr>
      <w:r w:rsidRPr="00AD6872">
        <w:rPr>
          <w:rFonts w:hint="eastAsia"/>
        </w:rPr>
        <w:t>（賃金の計算期間及び支給日）</w:t>
      </w:r>
    </w:p>
    <w:p w14:paraId="1D0E0721" w14:textId="12FAEE04" w:rsidR="00AD6872" w:rsidRPr="00AD6872" w:rsidRDefault="00AD6872">
      <w:pPr>
        <w:pStyle w:val="4"/>
      </w:pPr>
      <w:r w:rsidRPr="00AD6872">
        <w:rPr>
          <w:rFonts w:hint="eastAsia"/>
        </w:rPr>
        <w:lastRenderedPageBreak/>
        <w:t>第５条　賃金は</w:t>
      </w:r>
      <w:r w:rsidR="00C1180B">
        <w:rPr>
          <w:rFonts w:hint="eastAsia"/>
        </w:rPr>
        <w:t>、</w:t>
      </w:r>
      <w:r w:rsidRPr="00AD6872">
        <w:rPr>
          <w:rFonts w:hint="eastAsia"/>
        </w:rPr>
        <w:t>前月21日から当月20日までを一賃金計算期間と</w:t>
      </w:r>
      <w:r w:rsidR="001109C6">
        <w:rPr>
          <w:rFonts w:hint="eastAsia"/>
        </w:rPr>
        <w:t>し、当月⒛日をもって締切る。</w:t>
      </w:r>
    </w:p>
    <w:p w14:paraId="3E344658" w14:textId="44093ABC" w:rsidR="00AD6872" w:rsidRPr="00AD6872" w:rsidRDefault="00AD6872">
      <w:pPr>
        <w:pStyle w:val="5"/>
      </w:pPr>
      <w:r w:rsidRPr="00AD6872">
        <w:rPr>
          <w:rFonts w:hint="eastAsia"/>
        </w:rPr>
        <w:t>２．賃金は</w:t>
      </w:r>
      <w:r w:rsidR="00C1180B">
        <w:rPr>
          <w:rFonts w:hint="eastAsia"/>
        </w:rPr>
        <w:t>、</w:t>
      </w:r>
      <w:r w:rsidR="001109C6">
        <w:rPr>
          <w:rFonts w:hint="eastAsia"/>
        </w:rPr>
        <w:t>毎月</w:t>
      </w:r>
      <w:r w:rsidRPr="00AD6872">
        <w:rPr>
          <w:rFonts w:hint="eastAsia"/>
        </w:rPr>
        <w:t>末日に支給する。ただし、支給の日が休日にあたるときは、その前日に繰上げて支給する。</w:t>
      </w:r>
    </w:p>
    <w:p w14:paraId="767B7123" w14:textId="77777777" w:rsidR="00AD6872" w:rsidRPr="00AD6872" w:rsidRDefault="00AD6872" w:rsidP="007712E5">
      <w:pPr>
        <w:pStyle w:val="31"/>
      </w:pPr>
      <w:r w:rsidRPr="00AD6872">
        <w:rPr>
          <w:rFonts w:hint="eastAsia"/>
        </w:rPr>
        <w:t>（日割・時間割計算法）</w:t>
      </w:r>
    </w:p>
    <w:p w14:paraId="78B03D61" w14:textId="77777777" w:rsidR="00AD6872" w:rsidRPr="00AD6872" w:rsidRDefault="00AD6872">
      <w:pPr>
        <w:pStyle w:val="4"/>
      </w:pPr>
      <w:r w:rsidRPr="00AD6872">
        <w:rPr>
          <w:rFonts w:hint="eastAsia"/>
        </w:rPr>
        <w:t>第６条　従業員が賃金計算期間の中途において、採用、退職又は解雇されたとき、若しくは昇給、昇格などにより賃金の額に変更があったときは特に定めるもののほか、日割又は時間割計算により支給する。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49"/>
        <w:gridCol w:w="1890"/>
        <w:gridCol w:w="420"/>
      </w:tblGrid>
      <w:tr w:rsidR="00AD6872" w:rsidRPr="00AD6872" w14:paraId="7D5D5B0F" w14:textId="77777777" w:rsidTr="001E6327">
        <w:trPr>
          <w:cantSplit/>
          <w:trHeight w:val="173"/>
        </w:trPr>
        <w:tc>
          <w:tcPr>
            <w:tcW w:w="5349" w:type="dxa"/>
            <w:vMerge w:val="restart"/>
            <w:tcBorders>
              <w:top w:val="nil"/>
              <w:left w:val="nil"/>
              <w:right w:val="nil"/>
            </w:tcBorders>
            <w:vAlign w:val="center"/>
          </w:tcPr>
          <w:p w14:paraId="1C2FA136" w14:textId="77777777" w:rsidR="00AD6872" w:rsidRPr="00AD6872" w:rsidRDefault="00AD6872">
            <w:pPr>
              <w:pStyle w:val="5"/>
            </w:pPr>
            <w:r w:rsidRPr="00AD6872">
              <w:rPr>
                <w:rFonts w:hint="eastAsia"/>
              </w:rPr>
              <w:t>２．日割計算とは、一賃金計算期間の労働日数を</w:t>
            </w:r>
          </w:p>
        </w:tc>
        <w:tc>
          <w:tcPr>
            <w:tcW w:w="1890" w:type="dxa"/>
            <w:tcBorders>
              <w:top w:val="nil"/>
              <w:left w:val="nil"/>
              <w:right w:val="nil"/>
            </w:tcBorders>
            <w:vAlign w:val="bottom"/>
          </w:tcPr>
          <w:p w14:paraId="7F180AE1" w14:textId="77777777" w:rsidR="00981FB2" w:rsidRDefault="00AD6872">
            <w:pPr>
              <w:pStyle w:val="5"/>
            </w:pPr>
            <w:r w:rsidRPr="00AD6872">
              <w:rPr>
                <w:rFonts w:hint="eastAsia"/>
              </w:rPr>
              <w:t>年間所定</w:t>
            </w:r>
          </w:p>
          <w:p w14:paraId="6A48488A" w14:textId="41E8126F" w:rsidR="00AD6872" w:rsidRPr="00AD6872" w:rsidRDefault="00AD6872">
            <w:pPr>
              <w:pStyle w:val="5"/>
            </w:pPr>
            <w:r w:rsidRPr="00AD6872">
              <w:rPr>
                <w:rFonts w:hint="eastAsia"/>
              </w:rPr>
              <w:t>労働日数</w:t>
            </w:r>
          </w:p>
        </w:tc>
        <w:tc>
          <w:tcPr>
            <w:tcW w:w="420" w:type="dxa"/>
            <w:vMerge w:val="restart"/>
            <w:tcBorders>
              <w:top w:val="nil"/>
              <w:left w:val="nil"/>
              <w:right w:val="nil"/>
            </w:tcBorders>
            <w:vAlign w:val="center"/>
          </w:tcPr>
          <w:p w14:paraId="7213D19D" w14:textId="3C26442D" w:rsidR="00AD6872" w:rsidRPr="00AD6872" w:rsidRDefault="00AD6872">
            <w:pPr>
              <w:pStyle w:val="5"/>
            </w:pPr>
          </w:p>
        </w:tc>
      </w:tr>
      <w:tr w:rsidR="00AD6872" w:rsidRPr="00AD6872" w14:paraId="2FFCD926" w14:textId="77777777" w:rsidTr="001E6327">
        <w:trPr>
          <w:cantSplit/>
          <w:trHeight w:val="172"/>
        </w:trPr>
        <w:tc>
          <w:tcPr>
            <w:tcW w:w="5349" w:type="dxa"/>
            <w:vMerge/>
            <w:tcBorders>
              <w:left w:val="nil"/>
              <w:bottom w:val="nil"/>
              <w:right w:val="nil"/>
            </w:tcBorders>
          </w:tcPr>
          <w:p w14:paraId="017B455D" w14:textId="77777777" w:rsidR="00AD6872" w:rsidRPr="00AD6872" w:rsidRDefault="00AD6872">
            <w:pPr>
              <w:pStyle w:val="5"/>
            </w:pPr>
          </w:p>
        </w:tc>
        <w:tc>
          <w:tcPr>
            <w:tcW w:w="1890" w:type="dxa"/>
            <w:tcBorders>
              <w:left w:val="nil"/>
              <w:bottom w:val="nil"/>
              <w:right w:val="nil"/>
            </w:tcBorders>
          </w:tcPr>
          <w:p w14:paraId="7120BE73" w14:textId="77777777" w:rsidR="00AD6872" w:rsidRPr="00AD6872" w:rsidRDefault="00AD6872">
            <w:pPr>
              <w:pStyle w:val="5"/>
            </w:pPr>
            <w:r w:rsidRPr="00AD6872">
              <w:rPr>
                <w:rFonts w:hint="eastAsia"/>
              </w:rPr>
              <w:t>１２</w:t>
            </w:r>
          </w:p>
        </w:tc>
        <w:tc>
          <w:tcPr>
            <w:tcW w:w="420" w:type="dxa"/>
            <w:vMerge/>
            <w:tcBorders>
              <w:left w:val="nil"/>
              <w:bottom w:val="nil"/>
              <w:right w:val="nil"/>
            </w:tcBorders>
          </w:tcPr>
          <w:p w14:paraId="10372E6E" w14:textId="77777777" w:rsidR="00AD6872" w:rsidRPr="00AD6872" w:rsidRDefault="00AD6872">
            <w:pPr>
              <w:pStyle w:val="5"/>
            </w:pPr>
          </w:p>
        </w:tc>
      </w:tr>
    </w:tbl>
    <w:p w14:paraId="12236092" w14:textId="77275CF6" w:rsidR="00AD6872" w:rsidRPr="00AD6872" w:rsidRDefault="00AD6872">
      <w:pPr>
        <w:pStyle w:val="5"/>
      </w:pPr>
      <w:r w:rsidRPr="00AD6872">
        <w:rPr>
          <w:rFonts w:hint="eastAsia"/>
        </w:rPr>
        <w:t xml:space="preserve">　</w:t>
      </w:r>
      <w:r w:rsidR="00981FB2">
        <w:rPr>
          <w:rFonts w:hint="eastAsia"/>
        </w:rPr>
        <w:t>と</w:t>
      </w:r>
      <w:r w:rsidRPr="00AD6872">
        <w:rPr>
          <w:rFonts w:hint="eastAsia"/>
        </w:rPr>
        <w:t>した日割りによる計算をいう。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69"/>
        <w:gridCol w:w="1890"/>
      </w:tblGrid>
      <w:tr w:rsidR="00AD6872" w:rsidRPr="00AD6872" w14:paraId="3511B69F" w14:textId="77777777" w:rsidTr="001E6327">
        <w:trPr>
          <w:cantSplit/>
          <w:trHeight w:val="173"/>
        </w:trPr>
        <w:tc>
          <w:tcPr>
            <w:tcW w:w="5769" w:type="dxa"/>
            <w:vMerge w:val="restart"/>
            <w:tcBorders>
              <w:top w:val="nil"/>
              <w:left w:val="nil"/>
              <w:right w:val="nil"/>
            </w:tcBorders>
            <w:vAlign w:val="center"/>
          </w:tcPr>
          <w:p w14:paraId="723C8BBD" w14:textId="77777777" w:rsidR="00AD6872" w:rsidRPr="00AD6872" w:rsidRDefault="00AD6872">
            <w:pPr>
              <w:pStyle w:val="5"/>
            </w:pPr>
            <w:r w:rsidRPr="00AD6872">
              <w:rPr>
                <w:rFonts w:hint="eastAsia"/>
              </w:rPr>
              <w:t>３．時間割計算とは、一賃金計算期間の労働時間数を</w:t>
            </w:r>
          </w:p>
        </w:tc>
        <w:tc>
          <w:tcPr>
            <w:tcW w:w="1890" w:type="dxa"/>
            <w:tcBorders>
              <w:top w:val="nil"/>
              <w:left w:val="nil"/>
              <w:right w:val="nil"/>
            </w:tcBorders>
          </w:tcPr>
          <w:p w14:paraId="6AE87509" w14:textId="77777777" w:rsidR="00981FB2" w:rsidRDefault="00AD6872">
            <w:pPr>
              <w:pStyle w:val="5"/>
            </w:pPr>
            <w:r w:rsidRPr="00AD6872">
              <w:rPr>
                <w:rFonts w:hint="eastAsia"/>
              </w:rPr>
              <w:t>年間所定</w:t>
            </w:r>
          </w:p>
          <w:p w14:paraId="17C9D589" w14:textId="586662C8" w:rsidR="00AD6872" w:rsidRPr="00AD6872" w:rsidRDefault="00AD6872">
            <w:pPr>
              <w:pStyle w:val="5"/>
            </w:pPr>
            <w:r w:rsidRPr="00AD6872">
              <w:rPr>
                <w:rFonts w:hint="eastAsia"/>
              </w:rPr>
              <w:t>労働時間</w:t>
            </w:r>
          </w:p>
        </w:tc>
      </w:tr>
      <w:tr w:rsidR="00AD6872" w:rsidRPr="00AD6872" w14:paraId="6671C834" w14:textId="77777777" w:rsidTr="001E6327">
        <w:trPr>
          <w:cantSplit/>
          <w:trHeight w:val="172"/>
        </w:trPr>
        <w:tc>
          <w:tcPr>
            <w:tcW w:w="5769" w:type="dxa"/>
            <w:vMerge/>
            <w:tcBorders>
              <w:left w:val="nil"/>
              <w:bottom w:val="nil"/>
              <w:right w:val="nil"/>
            </w:tcBorders>
          </w:tcPr>
          <w:p w14:paraId="0397C10A" w14:textId="77777777" w:rsidR="00AD6872" w:rsidRPr="00AD6872" w:rsidRDefault="00AD6872" w:rsidP="00AD6872">
            <w:pPr>
              <w:jc w:val="left"/>
              <w:rPr>
                <w:rFonts w:ascii="Mincho" w:eastAsia="Mincho"/>
                <w:b/>
                <w:sz w:val="20"/>
              </w:rPr>
            </w:pPr>
          </w:p>
        </w:tc>
        <w:tc>
          <w:tcPr>
            <w:tcW w:w="1890" w:type="dxa"/>
            <w:tcBorders>
              <w:left w:val="nil"/>
              <w:bottom w:val="nil"/>
              <w:right w:val="nil"/>
            </w:tcBorders>
          </w:tcPr>
          <w:p w14:paraId="6FD556D9" w14:textId="77777777" w:rsidR="00AD6872" w:rsidRPr="00AD6872" w:rsidRDefault="00AD6872" w:rsidP="00AD6872">
            <w:pPr>
              <w:jc w:val="center"/>
              <w:rPr>
                <w:rFonts w:ascii="Mincho" w:eastAsia="Mincho"/>
                <w:sz w:val="20"/>
              </w:rPr>
            </w:pPr>
            <w:r w:rsidRPr="00AD6872">
              <w:rPr>
                <w:rFonts w:ascii="Mincho" w:eastAsia="Mincho" w:hint="eastAsia"/>
                <w:sz w:val="20"/>
              </w:rPr>
              <w:t>１２</w:t>
            </w:r>
          </w:p>
        </w:tc>
      </w:tr>
    </w:tbl>
    <w:p w14:paraId="361A5905" w14:textId="77777777" w:rsidR="00AD6872" w:rsidRPr="00AD6872" w:rsidRDefault="00AD6872" w:rsidP="00AD6872">
      <w:pPr>
        <w:autoSpaceDE w:val="0"/>
        <w:autoSpaceDN w:val="0"/>
        <w:ind w:leftChars="200" w:left="640" w:hangingChars="100" w:hanging="220"/>
        <w:outlineLvl w:val="2"/>
        <w:rPr>
          <w:kern w:val="0"/>
          <w:sz w:val="22"/>
          <w:szCs w:val="21"/>
        </w:rPr>
      </w:pPr>
      <w:r w:rsidRPr="00AD6872">
        <w:rPr>
          <w:rFonts w:hint="eastAsia"/>
          <w:kern w:val="0"/>
          <w:sz w:val="22"/>
          <w:szCs w:val="21"/>
        </w:rPr>
        <w:t xml:space="preserve">　とした時間割りによる計算をいう。</w:t>
      </w:r>
    </w:p>
    <w:p w14:paraId="2BD5DE66" w14:textId="77777777" w:rsidR="00AD6872" w:rsidRPr="00AD6872" w:rsidRDefault="00AD6872" w:rsidP="007712E5">
      <w:pPr>
        <w:pStyle w:val="31"/>
      </w:pPr>
      <w:r w:rsidRPr="00AD6872">
        <w:rPr>
          <w:rFonts w:hint="eastAsia"/>
        </w:rPr>
        <w:t>（端数処理）</w:t>
      </w:r>
    </w:p>
    <w:p w14:paraId="46C1B0C4" w14:textId="77777777" w:rsidR="00AD6872" w:rsidRPr="00AD6872" w:rsidRDefault="00AD6872">
      <w:pPr>
        <w:pStyle w:val="4"/>
      </w:pPr>
      <w:r w:rsidRPr="00AD6872">
        <w:rPr>
          <w:rFonts w:hint="eastAsia"/>
        </w:rPr>
        <w:t>第７条　時間外勤務、休日勤務等の勤務時間を算出する場合、一賃金計算期間についてそれぞれ合計した勤務時間に１時間未満の端数が生じたときは、30分未満はこれを切り捨て、30分以上はこれを１時間に切り上げて計算する。</w:t>
      </w:r>
    </w:p>
    <w:p w14:paraId="0FA73482" w14:textId="77777777" w:rsidR="00AD6872" w:rsidRPr="00AD6872" w:rsidRDefault="00AD6872">
      <w:pPr>
        <w:pStyle w:val="5"/>
      </w:pPr>
      <w:r w:rsidRPr="00AD6872">
        <w:rPr>
          <w:rFonts w:hint="eastAsia"/>
        </w:rPr>
        <w:t>２．日割計算、時間割計算、時間外勤務手当等の額の算出にあたり、円位未満の端数が生じたときは、その端数を切り上げて計算する。</w:t>
      </w:r>
    </w:p>
    <w:p w14:paraId="1C9628E2" w14:textId="77777777" w:rsidR="00AD6872" w:rsidRPr="00AD6872" w:rsidRDefault="00AD6872" w:rsidP="007712E5">
      <w:pPr>
        <w:pStyle w:val="31"/>
      </w:pPr>
      <w:r w:rsidRPr="00AD6872">
        <w:rPr>
          <w:rFonts w:hint="eastAsia"/>
        </w:rPr>
        <w:t>（時間外勤務手当等の算定基礎額）</w:t>
      </w:r>
    </w:p>
    <w:p w14:paraId="47AB2EC8" w14:textId="77777777" w:rsidR="00AD6872" w:rsidRPr="00AD6872" w:rsidRDefault="00AD6872">
      <w:pPr>
        <w:pStyle w:val="4"/>
      </w:pPr>
      <w:r w:rsidRPr="00AD6872">
        <w:rPr>
          <w:rFonts w:hint="eastAsia"/>
        </w:rPr>
        <w:t>第８条　勤務１時間当たりの時間外勤務手当等の算定基礎額は管理職手当、家族手当、通勤手当を除いた一賃金計算期間に支給される賃金の合計額を、１カ月の平均所定労働時間で除した額とする。</w:t>
      </w:r>
    </w:p>
    <w:p w14:paraId="0D2E8FD7" w14:textId="77777777" w:rsidR="00AD6872" w:rsidRPr="00AD6872" w:rsidRDefault="00AD6872" w:rsidP="007712E5">
      <w:pPr>
        <w:pStyle w:val="31"/>
      </w:pPr>
      <w:r w:rsidRPr="00AD6872">
        <w:rPr>
          <w:rFonts w:hint="eastAsia"/>
        </w:rPr>
        <w:t>（賃金の減額）</w:t>
      </w:r>
    </w:p>
    <w:p w14:paraId="4E50F522" w14:textId="77777777" w:rsidR="00AD6872" w:rsidRPr="00AD6872" w:rsidRDefault="00AD6872">
      <w:pPr>
        <w:pStyle w:val="4"/>
      </w:pPr>
      <w:r w:rsidRPr="00AD6872">
        <w:rPr>
          <w:rFonts w:hint="eastAsia"/>
        </w:rPr>
        <w:t>第９条　従業員が欠勤（遅刻、早退、私用外出を含む）したときは、その欠勤につき日割又は時間割計算により算出した基本給の額を減額して賃金を支給する。</w:t>
      </w:r>
    </w:p>
    <w:p w14:paraId="12D904E0" w14:textId="77777777" w:rsidR="00AD6872" w:rsidRPr="00AD6872" w:rsidRDefault="00AD6872">
      <w:pPr>
        <w:pStyle w:val="5"/>
      </w:pPr>
      <w:r w:rsidRPr="00AD6872">
        <w:rPr>
          <w:rFonts w:hint="eastAsia"/>
        </w:rPr>
        <w:t>２．前項の規定にかかわらず、賃金計算期間のすべてにわたって欠勤した場合には、いかなる賃金も支給しない。</w:t>
      </w:r>
    </w:p>
    <w:p w14:paraId="2A9CD1F4" w14:textId="77777777" w:rsidR="00AD6872" w:rsidRPr="00AD6872" w:rsidRDefault="00AD6872" w:rsidP="007712E5">
      <w:pPr>
        <w:pStyle w:val="31"/>
      </w:pPr>
      <w:r w:rsidRPr="00AD6872">
        <w:rPr>
          <w:rFonts w:hint="eastAsia"/>
        </w:rPr>
        <w:lastRenderedPageBreak/>
        <w:t>（休暇等の賃金）</w:t>
      </w:r>
    </w:p>
    <w:p w14:paraId="5D2F498B" w14:textId="77777777" w:rsidR="00AD6872" w:rsidRPr="00AD6872" w:rsidRDefault="00AD6872">
      <w:pPr>
        <w:pStyle w:val="4"/>
        <w:rPr>
          <w:rFonts w:ascii="Mincho"/>
        </w:rPr>
      </w:pPr>
      <w:r w:rsidRPr="00AD6872">
        <w:rPr>
          <w:rFonts w:hint="eastAsia"/>
        </w:rPr>
        <w:t>第10条　就業規則に定める年次有給休暇及び特別休暇の期間は、所定労働時間労働したときに支払われる通常の賃金を支給する。</w:t>
      </w:r>
    </w:p>
    <w:p w14:paraId="7A253368" w14:textId="77777777" w:rsidR="00AD6872" w:rsidRPr="00AD6872" w:rsidRDefault="00AD6872">
      <w:pPr>
        <w:pStyle w:val="5"/>
      </w:pPr>
      <w:r w:rsidRPr="00AD6872">
        <w:rPr>
          <w:rFonts w:hint="eastAsia"/>
        </w:rPr>
        <w:t>２．次の休暇及び休業期間等は無給とする。ただし、会社が必要と認めるときは、賃金の全部又は一部を支給することがある。</w:t>
      </w:r>
    </w:p>
    <w:p w14:paraId="00321BCA" w14:textId="77777777" w:rsidR="00AD6872" w:rsidRPr="00AD6872" w:rsidRDefault="00AD6872">
      <w:pPr>
        <w:pStyle w:val="6"/>
      </w:pPr>
      <w:r w:rsidRPr="00AD6872">
        <w:rPr>
          <w:rFonts w:hint="eastAsia"/>
        </w:rPr>
        <w:t>（１）産前・産後の休暇</w:t>
      </w:r>
    </w:p>
    <w:p w14:paraId="1D60C35E" w14:textId="77777777" w:rsidR="00AD6872" w:rsidRPr="00AD6872" w:rsidRDefault="00AD6872">
      <w:pPr>
        <w:pStyle w:val="6"/>
      </w:pPr>
      <w:r w:rsidRPr="00AD6872">
        <w:rPr>
          <w:rFonts w:hint="eastAsia"/>
        </w:rPr>
        <w:t>（２）生理休暇</w:t>
      </w:r>
    </w:p>
    <w:p w14:paraId="24339C5B" w14:textId="77777777" w:rsidR="00AD6872" w:rsidRPr="00AD6872" w:rsidRDefault="00AD6872">
      <w:pPr>
        <w:pStyle w:val="6"/>
      </w:pPr>
      <w:r w:rsidRPr="00AD6872">
        <w:rPr>
          <w:rFonts w:hint="eastAsia"/>
        </w:rPr>
        <w:t>（３）育児時間</w:t>
      </w:r>
    </w:p>
    <w:p w14:paraId="6B02218D" w14:textId="77777777" w:rsidR="00AD6872" w:rsidRPr="00AD6872" w:rsidRDefault="00AD6872">
      <w:pPr>
        <w:pStyle w:val="6"/>
      </w:pPr>
      <w:r w:rsidRPr="00AD6872">
        <w:rPr>
          <w:rFonts w:hint="eastAsia"/>
        </w:rPr>
        <w:t>（４）育児休業・介護休業及び子の看護休暇・介護休暇</w:t>
      </w:r>
    </w:p>
    <w:p w14:paraId="4BCE1DE6" w14:textId="77777777" w:rsidR="00AD6872" w:rsidRPr="00AD6872" w:rsidRDefault="00AD6872">
      <w:pPr>
        <w:pStyle w:val="6"/>
      </w:pPr>
      <w:r w:rsidRPr="00AD6872">
        <w:rPr>
          <w:rFonts w:hint="eastAsia"/>
        </w:rPr>
        <w:t>（５）母性健康管理のための休暇等</w:t>
      </w:r>
    </w:p>
    <w:p w14:paraId="3D5DEE2D" w14:textId="77777777" w:rsidR="00AD6872" w:rsidRPr="00AD6872" w:rsidRDefault="00AD6872">
      <w:pPr>
        <w:pStyle w:val="6"/>
      </w:pPr>
      <w:r w:rsidRPr="00AD6872">
        <w:rPr>
          <w:rFonts w:hint="eastAsia"/>
        </w:rPr>
        <w:t>（６）休職期間</w:t>
      </w:r>
    </w:p>
    <w:p w14:paraId="57870438" w14:textId="77777777" w:rsidR="00AD6872" w:rsidRPr="00AD6872" w:rsidRDefault="00AD6872">
      <w:pPr>
        <w:pStyle w:val="5"/>
      </w:pPr>
      <w:r w:rsidRPr="00AD6872">
        <w:rPr>
          <w:rFonts w:hint="eastAsia"/>
        </w:rPr>
        <w:t>３．会社の責めに帰すべき事由により休業したときは、休業手当を支給する。休業手当の額は、1日につき平均賃金の６割とする。</w:t>
      </w:r>
    </w:p>
    <w:p w14:paraId="49D05792" w14:textId="77777777" w:rsidR="00AD6872" w:rsidRPr="00AD6872" w:rsidRDefault="00AD6872" w:rsidP="00AD6872">
      <w:pPr>
        <w:pStyle w:val="11"/>
        <w:spacing w:before="360"/>
      </w:pPr>
      <w:r w:rsidRPr="00AD6872">
        <w:rPr>
          <w:rFonts w:hint="eastAsia"/>
        </w:rPr>
        <w:t xml:space="preserve">第２章　　</w:t>
      </w:r>
      <w:proofErr w:type="spellStart"/>
      <w:r w:rsidRPr="00AD6872">
        <w:rPr>
          <w:rFonts w:hint="eastAsia"/>
        </w:rPr>
        <w:t>賃金</w:t>
      </w:r>
      <w:proofErr w:type="spellEnd"/>
    </w:p>
    <w:p w14:paraId="58BC4FE2" w14:textId="77777777" w:rsidR="00AD6872" w:rsidRPr="00AD6872" w:rsidRDefault="00AD6872" w:rsidP="00AD6872">
      <w:pPr>
        <w:spacing w:line="300" w:lineRule="auto"/>
        <w:jc w:val="center"/>
        <w:rPr>
          <w:rFonts w:eastAsia="ＭＳ ゴシック"/>
          <w:spacing w:val="6"/>
          <w:sz w:val="20"/>
        </w:rPr>
      </w:pPr>
    </w:p>
    <w:p w14:paraId="4B5174C1" w14:textId="77777777" w:rsidR="00AD6872" w:rsidRPr="00AD6872" w:rsidRDefault="00AD6872" w:rsidP="00AD6872">
      <w:pPr>
        <w:pStyle w:val="20"/>
        <w:spacing w:before="360"/>
      </w:pPr>
      <w:r w:rsidRPr="00AD6872">
        <w:rPr>
          <w:rFonts w:hint="eastAsia"/>
        </w:rPr>
        <w:t>第</w:t>
      </w:r>
      <w:r w:rsidRPr="00AD6872">
        <w:rPr>
          <w:rFonts w:hint="eastAsia"/>
        </w:rPr>
        <w:t xml:space="preserve"> </w:t>
      </w:r>
      <w:r w:rsidRPr="00AD6872">
        <w:rPr>
          <w:rFonts w:hint="eastAsia"/>
        </w:rPr>
        <w:t>１</w:t>
      </w:r>
      <w:r w:rsidRPr="00AD6872">
        <w:rPr>
          <w:rFonts w:hint="eastAsia"/>
        </w:rPr>
        <w:t xml:space="preserve"> </w:t>
      </w:r>
      <w:r w:rsidRPr="00AD6872">
        <w:rPr>
          <w:rFonts w:hint="eastAsia"/>
        </w:rPr>
        <w:t>節　基</w:t>
      </w:r>
      <w:r w:rsidRPr="00AD6872">
        <w:rPr>
          <w:rFonts w:hint="eastAsia"/>
        </w:rPr>
        <w:t xml:space="preserve"> </w:t>
      </w:r>
      <w:r w:rsidRPr="00AD6872">
        <w:rPr>
          <w:rFonts w:hint="eastAsia"/>
        </w:rPr>
        <w:t>本</w:t>
      </w:r>
      <w:r w:rsidRPr="00AD6872">
        <w:rPr>
          <w:rFonts w:hint="eastAsia"/>
        </w:rPr>
        <w:t xml:space="preserve"> </w:t>
      </w:r>
      <w:r w:rsidRPr="00AD6872">
        <w:rPr>
          <w:rFonts w:hint="eastAsia"/>
        </w:rPr>
        <w:t>給</w:t>
      </w:r>
    </w:p>
    <w:p w14:paraId="0EF90049" w14:textId="77777777" w:rsidR="00AD6872" w:rsidRPr="00AD6872" w:rsidRDefault="00AD6872" w:rsidP="007712E5">
      <w:pPr>
        <w:pStyle w:val="31"/>
      </w:pPr>
      <w:r w:rsidRPr="00AD6872">
        <w:rPr>
          <w:rFonts w:hint="eastAsia"/>
        </w:rPr>
        <w:t>（基本給）</w:t>
      </w:r>
    </w:p>
    <w:p w14:paraId="018CA0C7" w14:textId="77777777" w:rsidR="00AD6872" w:rsidRPr="00AD6872" w:rsidRDefault="00AD6872">
      <w:pPr>
        <w:pStyle w:val="4"/>
      </w:pPr>
      <w:r w:rsidRPr="00AD6872">
        <w:rPr>
          <w:rFonts w:hint="eastAsia"/>
        </w:rPr>
        <w:t>第11条　従業員の基本給は、次の点等を考慮して各人別に定める。</w:t>
      </w:r>
    </w:p>
    <w:p w14:paraId="0B00A4E0" w14:textId="77777777" w:rsidR="00AD6872" w:rsidRPr="00AD6872" w:rsidRDefault="00AD6872">
      <w:pPr>
        <w:pStyle w:val="6"/>
      </w:pPr>
      <w:r w:rsidRPr="00AD6872">
        <w:rPr>
          <w:rFonts w:hint="eastAsia"/>
        </w:rPr>
        <w:t>（１）職務の重要度・困難度</w:t>
      </w:r>
    </w:p>
    <w:p w14:paraId="32C1C9CB" w14:textId="77777777" w:rsidR="00AD6872" w:rsidRPr="00AD6872" w:rsidRDefault="00AD6872">
      <w:pPr>
        <w:pStyle w:val="6"/>
      </w:pPr>
      <w:r w:rsidRPr="00AD6872">
        <w:rPr>
          <w:rFonts w:hint="eastAsia"/>
        </w:rPr>
        <w:t>（２）年齢・経験・能力</w:t>
      </w:r>
    </w:p>
    <w:p w14:paraId="4F673A5D" w14:textId="77777777" w:rsidR="00AD6872" w:rsidRPr="00AD6872" w:rsidRDefault="00AD6872">
      <w:pPr>
        <w:pStyle w:val="6"/>
        <w:rPr>
          <w:rFonts w:eastAsia="ＭＳ ゴシック"/>
        </w:rPr>
      </w:pPr>
      <w:r w:rsidRPr="00AD6872">
        <w:rPr>
          <w:rFonts w:hint="eastAsia"/>
        </w:rPr>
        <w:t>（３）勤務成績・勤務態度</w:t>
      </w:r>
    </w:p>
    <w:p w14:paraId="4636DA2A" w14:textId="77777777" w:rsidR="00AD6872" w:rsidRPr="00AD6872" w:rsidRDefault="00AD6872" w:rsidP="007712E5">
      <w:pPr>
        <w:pStyle w:val="31"/>
      </w:pPr>
      <w:r w:rsidRPr="00AD6872">
        <w:rPr>
          <w:rFonts w:hint="eastAsia"/>
        </w:rPr>
        <w:t>（賃金の改定）</w:t>
      </w:r>
    </w:p>
    <w:p w14:paraId="415C4D48" w14:textId="77777777" w:rsidR="00AD6872" w:rsidRPr="00AD6872" w:rsidRDefault="00AD6872">
      <w:pPr>
        <w:pStyle w:val="4"/>
        <w:rPr>
          <w:rFonts w:ascii="Mincho"/>
        </w:rPr>
      </w:pPr>
      <w:r w:rsidRPr="00AD6872">
        <w:rPr>
          <w:rFonts w:hint="eastAsia"/>
        </w:rPr>
        <w:t>第12条　賃金の改定（昇給・降給）は、毎年４月に、会社の業績及び従業員の勤務成績等を勘案して各人毎に決定する。</w:t>
      </w:r>
    </w:p>
    <w:p w14:paraId="0D0D9CB3" w14:textId="77777777" w:rsidR="00AD6872" w:rsidRPr="00AD6872" w:rsidRDefault="00AD6872">
      <w:pPr>
        <w:pStyle w:val="5"/>
        <w:rPr>
          <w:rFonts w:ascii="Mincho"/>
        </w:rPr>
      </w:pPr>
      <w:r w:rsidRPr="00AD6872">
        <w:rPr>
          <w:rFonts w:hint="eastAsia"/>
        </w:rPr>
        <w:t>２．前項のほか、特別に必要があるときは、臨時に賃金の改定を行うことがある。</w:t>
      </w:r>
    </w:p>
    <w:p w14:paraId="5E4134D3" w14:textId="77777777" w:rsidR="00AD6872" w:rsidRPr="00AD6872" w:rsidRDefault="00AD6872" w:rsidP="00AD6872">
      <w:pPr>
        <w:spacing w:before="120" w:line="300" w:lineRule="auto"/>
        <w:rPr>
          <w:rFonts w:eastAsia="Mincho"/>
          <w:b/>
          <w:spacing w:val="6"/>
          <w:sz w:val="20"/>
        </w:rPr>
      </w:pPr>
      <w:r w:rsidRPr="00AD6872">
        <w:rPr>
          <w:rFonts w:eastAsia="ＭＳ ゴシック" w:hint="eastAsia"/>
          <w:spacing w:val="6"/>
          <w:sz w:val="20"/>
        </w:rPr>
        <w:tab/>
      </w:r>
    </w:p>
    <w:p w14:paraId="06946C88" w14:textId="77777777" w:rsidR="00AD6872" w:rsidRPr="00AD6872" w:rsidRDefault="00AD6872" w:rsidP="00AD6872">
      <w:pPr>
        <w:pStyle w:val="20"/>
        <w:spacing w:before="360"/>
      </w:pPr>
      <w:r w:rsidRPr="00AD6872">
        <w:rPr>
          <w:rFonts w:hint="eastAsia"/>
        </w:rPr>
        <w:t>第</w:t>
      </w:r>
      <w:r w:rsidRPr="00AD6872">
        <w:rPr>
          <w:rFonts w:hint="eastAsia"/>
        </w:rPr>
        <w:t xml:space="preserve"> </w:t>
      </w:r>
      <w:r w:rsidRPr="00AD6872">
        <w:rPr>
          <w:rFonts w:hint="eastAsia"/>
        </w:rPr>
        <w:t>２</w:t>
      </w:r>
      <w:r w:rsidRPr="00AD6872">
        <w:rPr>
          <w:rFonts w:hint="eastAsia"/>
        </w:rPr>
        <w:t xml:space="preserve"> </w:t>
      </w:r>
      <w:r w:rsidRPr="00AD6872">
        <w:rPr>
          <w:rFonts w:hint="eastAsia"/>
        </w:rPr>
        <w:t xml:space="preserve">節　　</w:t>
      </w:r>
      <w:proofErr w:type="spellStart"/>
      <w:r w:rsidRPr="00AD6872">
        <w:rPr>
          <w:rFonts w:hint="eastAsia"/>
        </w:rPr>
        <w:t>手当</w:t>
      </w:r>
      <w:proofErr w:type="spellEnd"/>
    </w:p>
    <w:p w14:paraId="071443C6" w14:textId="77777777" w:rsidR="00AD6872" w:rsidRPr="00AD6872" w:rsidRDefault="00AD6872" w:rsidP="007712E5">
      <w:pPr>
        <w:pStyle w:val="31"/>
      </w:pPr>
      <w:r w:rsidRPr="00AD6872">
        <w:rPr>
          <w:rFonts w:hint="eastAsia"/>
        </w:rPr>
        <w:t>（管理職手当）</w:t>
      </w:r>
    </w:p>
    <w:p w14:paraId="2F78B668" w14:textId="77777777" w:rsidR="00AD6872" w:rsidRPr="00AD6872" w:rsidRDefault="00AD6872">
      <w:pPr>
        <w:pStyle w:val="4"/>
        <w:rPr>
          <w:rFonts w:ascii="Mincho"/>
        </w:rPr>
      </w:pPr>
      <w:r w:rsidRPr="00AD6872">
        <w:rPr>
          <w:rFonts w:hint="eastAsia"/>
        </w:rPr>
        <w:lastRenderedPageBreak/>
        <w:t>第13条　管理職手当は、部長、課長等の管理監督の地位にある従業員又はこれに準ずる業務に従事する者に対して支給する。</w:t>
      </w:r>
    </w:p>
    <w:p w14:paraId="44FA8574" w14:textId="77777777" w:rsidR="00AD6872" w:rsidRPr="00AD6872" w:rsidRDefault="00AD6872">
      <w:pPr>
        <w:pStyle w:val="5"/>
        <w:rPr>
          <w:rFonts w:ascii="Mincho"/>
        </w:rPr>
      </w:pPr>
      <w:r w:rsidRPr="00AD6872">
        <w:rPr>
          <w:rFonts w:hint="eastAsia"/>
        </w:rPr>
        <w:t>２．管理職手当の額は、別に定める。</w:t>
      </w:r>
    </w:p>
    <w:p w14:paraId="59DE8C87" w14:textId="77777777" w:rsidR="00AD6872" w:rsidRPr="00AD6872" w:rsidRDefault="00AD6872">
      <w:pPr>
        <w:pStyle w:val="5"/>
        <w:rPr>
          <w:rFonts w:ascii="Mincho"/>
        </w:rPr>
      </w:pPr>
      <w:r w:rsidRPr="00AD6872">
        <w:rPr>
          <w:rFonts w:hint="eastAsia"/>
        </w:rPr>
        <w:t>３．管理職手当の支給を受ける者には、時間外勤務手当、休日勤務手当は支給しない。</w:t>
      </w:r>
    </w:p>
    <w:p w14:paraId="49C20BA2" w14:textId="77777777" w:rsidR="00AD6872" w:rsidRPr="00AD6872" w:rsidRDefault="00AD6872" w:rsidP="007712E5">
      <w:pPr>
        <w:pStyle w:val="31"/>
        <w:rPr>
          <w:rFonts w:ascii="Mincho" w:eastAsia="Mincho"/>
          <w:b/>
        </w:rPr>
      </w:pPr>
      <w:r w:rsidRPr="00AD6872">
        <w:rPr>
          <w:rFonts w:hint="eastAsia"/>
        </w:rPr>
        <w:t>（家族手当）</w:t>
      </w:r>
    </w:p>
    <w:p w14:paraId="3445119B" w14:textId="77777777" w:rsidR="00AD6872" w:rsidRPr="00AD6872" w:rsidRDefault="00AD6872">
      <w:pPr>
        <w:pStyle w:val="4"/>
      </w:pPr>
      <w:r w:rsidRPr="00AD6872">
        <w:rPr>
          <w:rFonts w:hint="eastAsia"/>
        </w:rPr>
        <w:t>第14条　家族手当は、扶養家族のある従業員に支給する。</w:t>
      </w:r>
    </w:p>
    <w:p w14:paraId="58C13349" w14:textId="77777777" w:rsidR="00AD6872" w:rsidRPr="00AD6872" w:rsidRDefault="00AD6872">
      <w:pPr>
        <w:pStyle w:val="5"/>
      </w:pPr>
      <w:r w:rsidRPr="00AD6872">
        <w:rPr>
          <w:rFonts w:hint="eastAsia"/>
        </w:rPr>
        <w:t>２．扶養家族とは、次に掲げる者のうち、主として従業員の扶養を受けていると会社が認める者をいう。</w:t>
      </w:r>
    </w:p>
    <w:p w14:paraId="06D95868" w14:textId="77777777" w:rsidR="00AD6872" w:rsidRPr="00AD6872" w:rsidRDefault="00AD6872">
      <w:pPr>
        <w:pStyle w:val="6"/>
      </w:pPr>
      <w:r w:rsidRPr="00AD6872">
        <w:rPr>
          <w:rFonts w:hint="eastAsia"/>
        </w:rPr>
        <w:t>（１）配偶者</w:t>
      </w:r>
    </w:p>
    <w:p w14:paraId="5B213BF0" w14:textId="77777777" w:rsidR="00AD6872" w:rsidRPr="00AD6872" w:rsidRDefault="00AD6872">
      <w:pPr>
        <w:pStyle w:val="6"/>
      </w:pPr>
      <w:r w:rsidRPr="00AD6872">
        <w:rPr>
          <w:rFonts w:hint="eastAsia"/>
        </w:rPr>
        <w:t>（２）満１８歳未満の子（高校在学中の場合は卒業まで）</w:t>
      </w:r>
    </w:p>
    <w:p w14:paraId="25053BD5" w14:textId="77777777" w:rsidR="00AD6872" w:rsidRPr="00AD6872" w:rsidRDefault="00AD6872">
      <w:pPr>
        <w:pStyle w:val="6"/>
      </w:pPr>
      <w:r w:rsidRPr="00AD6872">
        <w:rPr>
          <w:rFonts w:hint="eastAsia"/>
        </w:rPr>
        <w:t xml:space="preserve">　　　　ただし、第３子までとする</w:t>
      </w:r>
    </w:p>
    <w:p w14:paraId="54D52575" w14:textId="77777777" w:rsidR="00AD6872" w:rsidRPr="00AD6872" w:rsidRDefault="00AD6872">
      <w:pPr>
        <w:pStyle w:val="5"/>
      </w:pPr>
      <w:r w:rsidRPr="00AD6872">
        <w:rPr>
          <w:rFonts w:hint="eastAsia"/>
        </w:rPr>
        <w:t>３．家族手当の額は、別に定める。（別表）</w:t>
      </w:r>
    </w:p>
    <w:p w14:paraId="100AD37F" w14:textId="77777777" w:rsidR="00AD6872" w:rsidRPr="00AD6872" w:rsidRDefault="00AD6872" w:rsidP="007712E5">
      <w:pPr>
        <w:pStyle w:val="31"/>
      </w:pPr>
      <w:r w:rsidRPr="00AD6872">
        <w:rPr>
          <w:rFonts w:hint="eastAsia"/>
        </w:rPr>
        <w:t>（通勤手当）</w:t>
      </w:r>
    </w:p>
    <w:p w14:paraId="0A606863" w14:textId="77777777" w:rsidR="00AD6872" w:rsidRPr="00AD6872" w:rsidRDefault="00AD6872">
      <w:pPr>
        <w:pStyle w:val="4"/>
      </w:pPr>
      <w:r w:rsidRPr="00AD6872">
        <w:rPr>
          <w:rFonts w:hint="eastAsia"/>
        </w:rPr>
        <w:t>第15条　通勤手当は、通勤のために常に交通機関を利用する従業員に対し、月額 　　　　　○○○○円の限度内において、その要する実費を支給する。</w:t>
      </w:r>
    </w:p>
    <w:p w14:paraId="73A0BCB9" w14:textId="77777777" w:rsidR="00AD6872" w:rsidRPr="00AD6872" w:rsidRDefault="00AD6872" w:rsidP="00AD6872">
      <w:pPr>
        <w:pStyle w:val="20"/>
        <w:spacing w:before="360"/>
      </w:pPr>
      <w:r w:rsidRPr="00AD6872">
        <w:rPr>
          <w:rFonts w:hint="eastAsia"/>
        </w:rPr>
        <w:t>第</w:t>
      </w:r>
      <w:r w:rsidRPr="00AD6872">
        <w:rPr>
          <w:rFonts w:hint="eastAsia"/>
        </w:rPr>
        <w:t xml:space="preserve"> </w:t>
      </w:r>
      <w:r w:rsidRPr="00AD6872">
        <w:rPr>
          <w:rFonts w:hint="eastAsia"/>
        </w:rPr>
        <w:t>３</w:t>
      </w:r>
      <w:r w:rsidRPr="00AD6872">
        <w:rPr>
          <w:rFonts w:hint="eastAsia"/>
        </w:rPr>
        <w:t xml:space="preserve"> </w:t>
      </w:r>
      <w:r w:rsidRPr="00AD6872">
        <w:rPr>
          <w:rFonts w:hint="eastAsia"/>
        </w:rPr>
        <w:t xml:space="preserve">節　　</w:t>
      </w:r>
      <w:proofErr w:type="spellStart"/>
      <w:r w:rsidRPr="00AD6872">
        <w:rPr>
          <w:rFonts w:hint="eastAsia"/>
        </w:rPr>
        <w:t>割増賃金</w:t>
      </w:r>
      <w:proofErr w:type="spellEnd"/>
    </w:p>
    <w:p w14:paraId="3932C35D" w14:textId="77777777" w:rsidR="00AD6872" w:rsidRPr="00AD6872" w:rsidRDefault="00AD6872" w:rsidP="007712E5">
      <w:pPr>
        <w:pStyle w:val="31"/>
      </w:pPr>
      <w:r w:rsidRPr="00AD6872">
        <w:rPr>
          <w:rFonts w:hint="eastAsia"/>
        </w:rPr>
        <w:t>（割増賃金）</w:t>
      </w:r>
    </w:p>
    <w:p w14:paraId="6B7D8C17" w14:textId="77777777" w:rsidR="00AD6872" w:rsidRPr="00AD6872" w:rsidRDefault="00AD6872">
      <w:pPr>
        <w:pStyle w:val="4"/>
      </w:pPr>
      <w:r w:rsidRPr="00AD6872">
        <w:rPr>
          <w:rFonts w:hint="eastAsia"/>
        </w:rPr>
        <w:t>第16条　所定労働時間を超えて又は休日に勤務した場合には時間外勤務手当又は休日勤務手当を、深夜（午後10時から午前５時まで）に勤務した場合には、深夜勤務手当を支給する。</w:t>
      </w:r>
    </w:p>
    <w:p w14:paraId="4A744F3B" w14:textId="7EF3F984" w:rsidR="00AD6872" w:rsidRPr="00AD6872" w:rsidRDefault="00AD6872">
      <w:pPr>
        <w:pStyle w:val="5"/>
      </w:pPr>
      <w:r w:rsidRPr="00AD6872">
        <w:rPr>
          <w:rFonts w:hint="eastAsia"/>
        </w:rPr>
        <w:t>２. 割増賃金を計算する際の時給単価は以下とする</w:t>
      </w:r>
      <w:r w:rsidR="00D878CC">
        <w:rPr>
          <w:rFonts w:hint="eastAsia"/>
        </w:rPr>
        <w:t>。</w:t>
      </w:r>
    </w:p>
    <w:p w14:paraId="6B107474" w14:textId="77777777" w:rsidR="00AD6872" w:rsidRPr="00AD6872" w:rsidRDefault="00AD6872">
      <w:pPr>
        <w:pStyle w:val="5"/>
      </w:pPr>
      <w:r w:rsidRPr="00AD6872">
        <w:rPr>
          <w:rFonts w:hint="eastAsia"/>
        </w:rPr>
        <w:t>時間外勤務手当（所定労働時間を超えて勤務した場合）</w:t>
      </w:r>
    </w:p>
    <w:p w14:paraId="7150872A" w14:textId="77777777" w:rsidR="00AD6872" w:rsidRPr="00AD6872" w:rsidRDefault="00AD6872">
      <w:pPr>
        <w:pStyle w:val="5"/>
      </w:pPr>
      <w:r w:rsidRPr="00AD6872">
        <w:rPr>
          <w:rFonts w:hint="eastAsia"/>
        </w:rPr>
        <w:t xml:space="preserve">　算定基礎額の１２５％</w:t>
      </w:r>
    </w:p>
    <w:p w14:paraId="395E4E5E" w14:textId="77777777" w:rsidR="00AD6872" w:rsidRPr="00AD6872" w:rsidRDefault="00AD6872">
      <w:pPr>
        <w:pStyle w:val="5"/>
      </w:pPr>
      <w:r w:rsidRPr="00AD6872">
        <w:rPr>
          <w:rFonts w:hint="eastAsia"/>
        </w:rPr>
        <w:t>休日勤務手当（法定休日に勤務した場合）</w:t>
      </w:r>
    </w:p>
    <w:p w14:paraId="71F14C94" w14:textId="77777777" w:rsidR="00AD6872" w:rsidRPr="00AD6872" w:rsidRDefault="00AD6872">
      <w:pPr>
        <w:pStyle w:val="5"/>
      </w:pPr>
      <w:r w:rsidRPr="00AD6872">
        <w:rPr>
          <w:rFonts w:hint="eastAsia"/>
        </w:rPr>
        <w:t xml:space="preserve">　算定基礎額の１３５％</w:t>
      </w:r>
    </w:p>
    <w:p w14:paraId="5113C133" w14:textId="77777777" w:rsidR="00AD6872" w:rsidRPr="00AD6872" w:rsidRDefault="00AD6872">
      <w:pPr>
        <w:pStyle w:val="5"/>
      </w:pPr>
      <w:r w:rsidRPr="00AD6872">
        <w:rPr>
          <w:rFonts w:hint="eastAsia"/>
        </w:rPr>
        <w:t>深夜勤務手当（午後10時から午前５時までの間に勤務した場合）</w:t>
      </w:r>
    </w:p>
    <w:p w14:paraId="7DE7B00B" w14:textId="7FC368D4" w:rsidR="00AD6872" w:rsidRDefault="00AD6872" w:rsidP="00AD6872">
      <w:pPr>
        <w:autoSpaceDE w:val="0"/>
        <w:autoSpaceDN w:val="0"/>
        <w:ind w:leftChars="200" w:left="640" w:hangingChars="100" w:hanging="220"/>
        <w:outlineLvl w:val="2"/>
        <w:rPr>
          <w:kern w:val="0"/>
          <w:sz w:val="22"/>
          <w:szCs w:val="21"/>
        </w:rPr>
      </w:pPr>
      <w:r w:rsidRPr="00AD6872">
        <w:rPr>
          <w:rFonts w:hint="eastAsia"/>
          <w:kern w:val="0"/>
          <w:sz w:val="22"/>
          <w:szCs w:val="21"/>
        </w:rPr>
        <w:t xml:space="preserve">　算定基礎額の２５％</w:t>
      </w:r>
    </w:p>
    <w:p w14:paraId="069980B5" w14:textId="272C05D8" w:rsidR="007630A4" w:rsidRPr="00AD6872" w:rsidRDefault="007630A4" w:rsidP="00AD6872">
      <w:pPr>
        <w:autoSpaceDE w:val="0"/>
        <w:autoSpaceDN w:val="0"/>
        <w:ind w:leftChars="200" w:left="640" w:hangingChars="100" w:hanging="220"/>
        <w:outlineLvl w:val="2"/>
        <w:rPr>
          <w:kern w:val="0"/>
          <w:sz w:val="22"/>
          <w:szCs w:val="21"/>
        </w:rPr>
      </w:pPr>
      <w:r>
        <w:rPr>
          <w:rFonts w:hint="eastAsia"/>
          <w:kern w:val="0"/>
          <w:sz w:val="22"/>
          <w:szCs w:val="21"/>
        </w:rPr>
        <w:t>３．時間外又は休日勤務が深夜に及んだ場合は、</w:t>
      </w:r>
      <w:r w:rsidR="00387542">
        <w:rPr>
          <w:rFonts w:hint="eastAsia"/>
          <w:kern w:val="0"/>
          <w:sz w:val="22"/>
          <w:szCs w:val="21"/>
        </w:rPr>
        <w:t>前項の</w:t>
      </w:r>
      <w:r>
        <w:rPr>
          <w:rFonts w:hint="eastAsia"/>
          <w:kern w:val="0"/>
          <w:sz w:val="22"/>
          <w:szCs w:val="21"/>
        </w:rPr>
        <w:t>時間外又は休日勤務手当の額に深夜勤務手当の額を加算する。</w:t>
      </w:r>
    </w:p>
    <w:p w14:paraId="3C599320" w14:textId="0F303C6F" w:rsidR="00AD6872" w:rsidRPr="00AD6872" w:rsidRDefault="007630A4">
      <w:pPr>
        <w:pStyle w:val="5"/>
      </w:pPr>
      <w:r>
        <w:rPr>
          <w:rFonts w:hint="eastAsia"/>
        </w:rPr>
        <w:lastRenderedPageBreak/>
        <w:t>４</w:t>
      </w:r>
      <w:r w:rsidR="00AD6872" w:rsidRPr="00AD6872">
        <w:rPr>
          <w:rFonts w:hint="eastAsia"/>
        </w:rPr>
        <w:t>．</w:t>
      </w:r>
      <w:r>
        <w:rPr>
          <w:rFonts w:hint="eastAsia"/>
        </w:rPr>
        <w:t>第２</w:t>
      </w:r>
      <w:r w:rsidR="00AD6872" w:rsidRPr="00AD6872">
        <w:rPr>
          <w:rFonts w:hint="eastAsia"/>
        </w:rPr>
        <w:t>項にかかわらず、１カ月の時間外労働及び法定外休日労働のうち、法定時間外労働となる時間数の合計が60時間を超える部分については算定基礎額の150％を支給する。　　（注）中小企業は2023年4月1日から適用する</w:t>
      </w:r>
    </w:p>
    <w:p w14:paraId="41DAEC24" w14:textId="77777777" w:rsidR="00AD6872" w:rsidRPr="00AD6872" w:rsidRDefault="00AD6872" w:rsidP="00AD6872">
      <w:pPr>
        <w:pStyle w:val="11"/>
        <w:spacing w:before="360"/>
      </w:pPr>
      <w:r w:rsidRPr="00AD6872">
        <w:rPr>
          <w:rFonts w:hint="eastAsia"/>
        </w:rPr>
        <w:t xml:space="preserve">第３章　　</w:t>
      </w:r>
      <w:proofErr w:type="spellStart"/>
      <w:r w:rsidRPr="00AD6872">
        <w:rPr>
          <w:rFonts w:hint="eastAsia"/>
        </w:rPr>
        <w:t>賞与</w:t>
      </w:r>
      <w:proofErr w:type="spellEnd"/>
    </w:p>
    <w:p w14:paraId="0F9C959D" w14:textId="77777777" w:rsidR="00AD6872" w:rsidRPr="00AD6872" w:rsidRDefault="00AD6872" w:rsidP="007712E5">
      <w:pPr>
        <w:pStyle w:val="31"/>
      </w:pPr>
      <w:r w:rsidRPr="00AD6872">
        <w:rPr>
          <w:rFonts w:hint="eastAsia"/>
        </w:rPr>
        <w:t>（賞 与）</w:t>
      </w:r>
    </w:p>
    <w:p w14:paraId="05246DCC" w14:textId="77777777" w:rsidR="00AD6872" w:rsidRPr="00AD6872" w:rsidRDefault="00AD6872">
      <w:pPr>
        <w:pStyle w:val="4"/>
      </w:pPr>
      <w:r w:rsidRPr="00AD6872">
        <w:rPr>
          <w:rFonts w:hint="eastAsia"/>
        </w:rPr>
        <w:t>第17条　賞与は会社の業績、従業員の勤務成績等に基づいて毎年原則として夏季（６月）及び冬季（12月）に支給するものとする。ただし、会社の業績状況等により支給日を変更し、又は支給しない場合がある。</w:t>
      </w:r>
    </w:p>
    <w:p w14:paraId="6194E2B4" w14:textId="77777777" w:rsidR="00AD6872" w:rsidRPr="00AD6872" w:rsidRDefault="00AD6872">
      <w:pPr>
        <w:pStyle w:val="5"/>
      </w:pPr>
      <w:r w:rsidRPr="00AD6872">
        <w:rPr>
          <w:rFonts w:hint="eastAsia"/>
        </w:rPr>
        <w:t>２．賞与支給にあたっての算定対象期間は、次のとおりとする。</w:t>
      </w:r>
    </w:p>
    <w:p w14:paraId="27CA0B0E" w14:textId="77777777" w:rsidR="00AD6872" w:rsidRPr="00AD6872" w:rsidRDefault="00AD6872">
      <w:pPr>
        <w:pStyle w:val="5"/>
      </w:pPr>
      <w:r w:rsidRPr="00AD6872">
        <w:rPr>
          <w:rFonts w:hint="eastAsia"/>
        </w:rPr>
        <w:tab/>
        <w:t>夏 季　　下期決算期（前年10 月１日から当年３月31 日まで）</w:t>
      </w:r>
    </w:p>
    <w:p w14:paraId="0D16CEA3" w14:textId="77777777" w:rsidR="00AD6872" w:rsidRPr="00AD6872" w:rsidRDefault="00AD6872">
      <w:pPr>
        <w:pStyle w:val="5"/>
      </w:pPr>
      <w:r w:rsidRPr="00AD6872">
        <w:rPr>
          <w:rFonts w:hint="eastAsia"/>
        </w:rPr>
        <w:tab/>
        <w:t>冬 季　　上期決算期（当年４ 月１日から当年９月30 日まで）</w:t>
      </w:r>
    </w:p>
    <w:p w14:paraId="3F01FFAF" w14:textId="77777777" w:rsidR="00AD6872" w:rsidRPr="00AD6872" w:rsidRDefault="00AD6872">
      <w:pPr>
        <w:pStyle w:val="5"/>
      </w:pPr>
      <w:r w:rsidRPr="00AD6872">
        <w:rPr>
          <w:rFonts w:hint="eastAsia"/>
        </w:rPr>
        <w:t>３．賞与の支給対象者は、賞与支給日に在籍する者とする。</w:t>
      </w:r>
    </w:p>
    <w:p w14:paraId="75908DB9" w14:textId="77777777" w:rsidR="00AD6872" w:rsidRPr="00AD6872" w:rsidRDefault="00AD6872" w:rsidP="00AD6872">
      <w:pPr>
        <w:pStyle w:val="11"/>
        <w:spacing w:before="360"/>
      </w:pPr>
      <w:r w:rsidRPr="00AD6872">
        <w:rPr>
          <w:rFonts w:hint="eastAsia"/>
        </w:rPr>
        <w:t xml:space="preserve">　　　　　</w:t>
      </w:r>
      <w:bookmarkStart w:id="0" w:name="_Toc391189751"/>
      <w:proofErr w:type="spellStart"/>
      <w:r w:rsidRPr="00AD6872">
        <w:rPr>
          <w:rFonts w:hint="eastAsia"/>
        </w:rPr>
        <w:t>付則</w:t>
      </w:r>
      <w:bookmarkEnd w:id="0"/>
      <w:proofErr w:type="spellEnd"/>
      <w:r w:rsidRPr="00AD6872">
        <w:rPr>
          <w:rFonts w:hint="eastAsia"/>
        </w:rPr>
        <w:t xml:space="preserve">　</w:t>
      </w:r>
    </w:p>
    <w:p w14:paraId="4599ED64" w14:textId="77777777" w:rsidR="00AD6872" w:rsidRPr="00AD6872" w:rsidRDefault="00AD6872">
      <w:pPr>
        <w:pStyle w:val="4"/>
      </w:pPr>
      <w:r w:rsidRPr="00AD6872">
        <w:rPr>
          <w:rFonts w:hint="eastAsia"/>
        </w:rPr>
        <w:t>１．この規程は、令和○○年○○月○○日より適用する。</w:t>
      </w:r>
    </w:p>
    <w:p w14:paraId="3D34E07B" w14:textId="77777777" w:rsidR="00AD6872" w:rsidRPr="00AD6872" w:rsidRDefault="00AD6872">
      <w:pPr>
        <w:pStyle w:val="5"/>
        <w:rPr>
          <w:rFonts w:hAnsi="ＭＳ 明朝"/>
        </w:rPr>
      </w:pPr>
      <w:r w:rsidRPr="00AD6872">
        <w:rPr>
          <w:rFonts w:hint="eastAsia"/>
        </w:rPr>
        <w:t>改訂　令和○○年○</w:t>
      </w:r>
      <w:r w:rsidRPr="00AD6872">
        <w:rPr>
          <w:rFonts w:hAnsi="ＭＳ 明朝" w:hint="eastAsia"/>
        </w:rPr>
        <w:t>○月○○日</w:t>
      </w:r>
    </w:p>
    <w:p w14:paraId="5480F97B" w14:textId="77777777" w:rsidR="00AD6872" w:rsidRPr="00AD6872" w:rsidRDefault="00AD6872" w:rsidP="00AD6872">
      <w:pPr>
        <w:autoSpaceDE w:val="0"/>
        <w:autoSpaceDN w:val="0"/>
        <w:spacing w:beforeLines="100" w:before="360"/>
        <w:ind w:leftChars="100" w:left="210"/>
        <w:outlineLvl w:val="1"/>
        <w:rPr>
          <w:rFonts w:hAnsi="Arial" w:cs="ＭＳ 明朝"/>
          <w:kern w:val="0"/>
          <w:sz w:val="22"/>
          <w:szCs w:val="20"/>
        </w:rPr>
      </w:pPr>
      <w:r w:rsidRPr="00AD6872">
        <w:rPr>
          <w:rFonts w:hAnsi="Arial" w:cs="ＭＳ 明朝" w:hint="eastAsia"/>
          <w:kern w:val="0"/>
          <w:sz w:val="22"/>
          <w:szCs w:val="20"/>
        </w:rPr>
        <w:t>別表　家族手当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520"/>
      </w:tblGrid>
      <w:tr w:rsidR="00AD6872" w:rsidRPr="00AD6872" w14:paraId="374D785E" w14:textId="77777777" w:rsidTr="00981FB2">
        <w:trPr>
          <w:trHeight w:val="429"/>
        </w:trPr>
        <w:tc>
          <w:tcPr>
            <w:tcW w:w="2088" w:type="dxa"/>
            <w:tcBorders>
              <w:top w:val="single" w:sz="4" w:space="0" w:color="auto"/>
              <w:left w:val="single" w:sz="4" w:space="0" w:color="auto"/>
              <w:bottom w:val="single" w:sz="4" w:space="0" w:color="auto"/>
              <w:right w:val="single" w:sz="4" w:space="0" w:color="auto"/>
            </w:tcBorders>
            <w:hideMark/>
          </w:tcPr>
          <w:p w14:paraId="72EFBA26" w14:textId="77777777" w:rsidR="00AD6872" w:rsidRPr="00AD6872" w:rsidRDefault="00AD6872" w:rsidP="00981FB2">
            <w:pPr>
              <w:autoSpaceDE w:val="0"/>
              <w:autoSpaceDN w:val="0"/>
              <w:spacing w:beforeLines="100" w:before="360"/>
              <w:ind w:leftChars="100" w:left="210"/>
              <w:jc w:val="center"/>
              <w:outlineLvl w:val="1"/>
              <w:rPr>
                <w:rFonts w:hAnsi="Arial" w:cs="ＭＳ 明朝"/>
                <w:kern w:val="0"/>
                <w:sz w:val="22"/>
                <w:szCs w:val="20"/>
              </w:rPr>
            </w:pPr>
            <w:r w:rsidRPr="00AD6872">
              <w:rPr>
                <w:rFonts w:hAnsi="Arial" w:cs="ＭＳ 明朝" w:hint="eastAsia"/>
                <w:kern w:val="0"/>
                <w:sz w:val="22"/>
                <w:szCs w:val="20"/>
              </w:rPr>
              <w:t>配偶者</w:t>
            </w:r>
          </w:p>
        </w:tc>
        <w:tc>
          <w:tcPr>
            <w:tcW w:w="2520" w:type="dxa"/>
            <w:tcBorders>
              <w:top w:val="single" w:sz="4" w:space="0" w:color="auto"/>
              <w:left w:val="single" w:sz="4" w:space="0" w:color="auto"/>
              <w:bottom w:val="single" w:sz="4" w:space="0" w:color="auto"/>
              <w:right w:val="single" w:sz="4" w:space="0" w:color="auto"/>
            </w:tcBorders>
            <w:hideMark/>
          </w:tcPr>
          <w:p w14:paraId="71C540A2" w14:textId="77777777" w:rsidR="00AD6872" w:rsidRPr="00AD6872" w:rsidRDefault="00AD6872" w:rsidP="00981FB2">
            <w:pPr>
              <w:autoSpaceDE w:val="0"/>
              <w:autoSpaceDN w:val="0"/>
              <w:spacing w:beforeLines="100" w:before="360"/>
              <w:ind w:leftChars="100" w:left="210"/>
              <w:jc w:val="center"/>
              <w:outlineLvl w:val="1"/>
              <w:rPr>
                <w:rFonts w:hAnsi="Arial" w:cs="ＭＳ 明朝"/>
                <w:kern w:val="0"/>
                <w:sz w:val="22"/>
                <w:szCs w:val="20"/>
              </w:rPr>
            </w:pPr>
            <w:r w:rsidRPr="00AD6872">
              <w:rPr>
                <w:rFonts w:hAnsi="Arial" w:cs="ＭＳ 明朝" w:hint="eastAsia"/>
                <w:kern w:val="0"/>
                <w:sz w:val="22"/>
                <w:szCs w:val="20"/>
              </w:rPr>
              <w:t>月額　10,000円</w:t>
            </w:r>
          </w:p>
        </w:tc>
      </w:tr>
      <w:tr w:rsidR="00AD6872" w:rsidRPr="00AD6872" w14:paraId="5C96D105" w14:textId="77777777" w:rsidTr="00981FB2">
        <w:trPr>
          <w:trHeight w:val="694"/>
        </w:trPr>
        <w:tc>
          <w:tcPr>
            <w:tcW w:w="2088" w:type="dxa"/>
            <w:tcBorders>
              <w:top w:val="single" w:sz="4" w:space="0" w:color="auto"/>
              <w:left w:val="single" w:sz="4" w:space="0" w:color="auto"/>
              <w:bottom w:val="single" w:sz="4" w:space="0" w:color="auto"/>
              <w:right w:val="single" w:sz="4" w:space="0" w:color="auto"/>
            </w:tcBorders>
            <w:hideMark/>
          </w:tcPr>
          <w:p w14:paraId="20487CDB" w14:textId="77777777" w:rsidR="00AD6872" w:rsidRDefault="00AD6872" w:rsidP="00981FB2">
            <w:pPr>
              <w:autoSpaceDE w:val="0"/>
              <w:autoSpaceDN w:val="0"/>
              <w:spacing w:beforeLines="100" w:before="360"/>
              <w:ind w:leftChars="100" w:left="210"/>
              <w:jc w:val="center"/>
              <w:outlineLvl w:val="1"/>
              <w:rPr>
                <w:rFonts w:hAnsi="Arial" w:cs="ＭＳ 明朝"/>
                <w:kern w:val="0"/>
                <w:sz w:val="22"/>
                <w:szCs w:val="20"/>
              </w:rPr>
            </w:pPr>
            <w:r w:rsidRPr="00AD6872">
              <w:rPr>
                <w:rFonts w:hAnsi="Arial" w:cs="ＭＳ 明朝" w:hint="eastAsia"/>
                <w:kern w:val="0"/>
                <w:sz w:val="22"/>
                <w:szCs w:val="20"/>
              </w:rPr>
              <w:t>18歳未満の子</w:t>
            </w:r>
          </w:p>
          <w:p w14:paraId="320F8F2F" w14:textId="17EAB215" w:rsidR="007712E5" w:rsidRPr="007712E5" w:rsidRDefault="007712E5" w:rsidP="00981FB2">
            <w:pPr>
              <w:jc w:val="center"/>
              <w:rPr>
                <w:rFonts w:hAnsi="Arial" w:cs="ＭＳ 明朝"/>
                <w:sz w:val="22"/>
                <w:szCs w:val="20"/>
              </w:rPr>
            </w:pPr>
          </w:p>
        </w:tc>
        <w:tc>
          <w:tcPr>
            <w:tcW w:w="2520" w:type="dxa"/>
            <w:tcBorders>
              <w:top w:val="single" w:sz="4" w:space="0" w:color="auto"/>
              <w:left w:val="single" w:sz="4" w:space="0" w:color="auto"/>
              <w:bottom w:val="single" w:sz="4" w:space="0" w:color="auto"/>
              <w:right w:val="single" w:sz="4" w:space="0" w:color="auto"/>
            </w:tcBorders>
            <w:hideMark/>
          </w:tcPr>
          <w:p w14:paraId="19F4BA2B" w14:textId="77777777" w:rsidR="00AD6872" w:rsidRPr="00AD6872" w:rsidRDefault="00AD6872" w:rsidP="00981FB2">
            <w:pPr>
              <w:autoSpaceDE w:val="0"/>
              <w:autoSpaceDN w:val="0"/>
              <w:spacing w:beforeLines="100" w:before="360"/>
              <w:ind w:leftChars="100" w:left="210"/>
              <w:jc w:val="center"/>
              <w:outlineLvl w:val="1"/>
              <w:rPr>
                <w:rFonts w:hAnsi="Arial" w:cs="ＭＳ 明朝"/>
                <w:kern w:val="0"/>
                <w:sz w:val="22"/>
                <w:szCs w:val="20"/>
              </w:rPr>
            </w:pPr>
            <w:r w:rsidRPr="00AD6872">
              <w:rPr>
                <w:rFonts w:hAnsi="Arial" w:cs="ＭＳ 明朝" w:hint="eastAsia"/>
                <w:kern w:val="0"/>
                <w:sz w:val="22"/>
                <w:szCs w:val="20"/>
              </w:rPr>
              <w:t>月額　6,000円</w:t>
            </w:r>
          </w:p>
        </w:tc>
      </w:tr>
    </w:tbl>
    <w:p w14:paraId="52049589" w14:textId="77777777" w:rsidR="0091706F" w:rsidRPr="00603685" w:rsidRDefault="0091706F" w:rsidP="007712E5">
      <w:pPr>
        <w:keepNext/>
        <w:autoSpaceDE w:val="0"/>
        <w:autoSpaceDN w:val="0"/>
        <w:spacing w:beforeLines="100" w:before="360"/>
        <w:outlineLvl w:val="0"/>
      </w:pPr>
    </w:p>
    <w:sectPr w:rsidR="0091706F" w:rsidRPr="00603685" w:rsidSect="005E0898">
      <w:headerReference w:type="default" r:id="rId8"/>
      <w:footerReference w:type="default" r:id="rId9"/>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786D9" w14:textId="77777777" w:rsidR="00E6323B" w:rsidRDefault="00E6323B">
      <w:r>
        <w:separator/>
      </w:r>
    </w:p>
  </w:endnote>
  <w:endnote w:type="continuationSeparator" w:id="0">
    <w:p w14:paraId="3DB25066" w14:textId="77777777" w:rsidR="00E6323B" w:rsidRDefault="00E6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1EE6" w14:textId="77777777" w:rsidR="001201A4" w:rsidRDefault="001201A4" w:rsidP="003C426B">
    <w:pPr>
      <w:pStyle w:val="a7"/>
      <w:tabs>
        <w:tab w:val="left" w:pos="5898"/>
      </w:tabs>
      <w:jc w:val="center"/>
    </w:pPr>
    <w:r>
      <w:fldChar w:fldCharType="begin"/>
    </w:r>
    <w:r>
      <w:instrText>PAGE   \* MERGEFORMAT</w:instrText>
    </w:r>
    <w:r>
      <w:fldChar w:fldCharType="separate"/>
    </w:r>
    <w:r w:rsidR="00E97CBC" w:rsidRPr="00E97CBC">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0F674" w14:textId="77777777" w:rsidR="00E6323B" w:rsidRDefault="00E6323B">
      <w:r>
        <w:separator/>
      </w:r>
    </w:p>
  </w:footnote>
  <w:footnote w:type="continuationSeparator" w:id="0">
    <w:p w14:paraId="0146CBD2" w14:textId="77777777" w:rsidR="00E6323B" w:rsidRDefault="00E63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3959" w14:textId="4B94FC54" w:rsidR="006032EA" w:rsidRDefault="00AD6872">
    <w:pPr>
      <w:pStyle w:val="a5"/>
    </w:pPr>
    <w:r>
      <w:rPr>
        <w:rFonts w:hint="eastAsia"/>
        <w:lang w:eastAsia="ja-JP"/>
      </w:rPr>
      <w:t>賃金</w:t>
    </w:r>
    <w:r w:rsidR="00B67310">
      <w:rPr>
        <w:rFonts w:hint="eastAsia"/>
        <w:lang w:eastAsia="ja-JP"/>
      </w:rPr>
      <w:t>規程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741110"/>
    <w:lvl w:ilvl="0">
      <w:start w:val="1"/>
      <w:numFmt w:val="decimal"/>
      <w:lvlText w:val="%1."/>
      <w:lvlJc w:val="left"/>
      <w:pPr>
        <w:tabs>
          <w:tab w:val="num" w:pos="2923"/>
        </w:tabs>
        <w:ind w:leftChars="800" w:left="2923" w:hangingChars="200" w:hanging="360"/>
      </w:pPr>
    </w:lvl>
  </w:abstractNum>
  <w:abstractNum w:abstractNumId="1" w15:restartNumberingAfterBreak="0">
    <w:nsid w:val="FFFFFF7D"/>
    <w:multiLevelType w:val="singleLevel"/>
    <w:tmpl w:val="7E503AE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00CEA4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8ACC28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5DC427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71C2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F82330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8783CF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E64957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152DC5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D522907"/>
    <w:multiLevelType w:val="hybridMultilevel"/>
    <w:tmpl w:val="FF06562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0E0C0F9A"/>
    <w:multiLevelType w:val="hybridMultilevel"/>
    <w:tmpl w:val="A6907DF2"/>
    <w:lvl w:ilvl="0" w:tplc="6582A6EE">
      <w:start w:val="2"/>
      <w:numFmt w:val="decimalFullWidth"/>
      <w:lvlText w:val="第%1節"/>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FDC1F6C"/>
    <w:multiLevelType w:val="singleLevel"/>
    <w:tmpl w:val="A336D6AC"/>
    <w:lvl w:ilvl="0">
      <w:start w:val="25"/>
      <w:numFmt w:val="decimal"/>
      <w:lvlText w:val="第%1条"/>
      <w:lvlJc w:val="left"/>
      <w:pPr>
        <w:tabs>
          <w:tab w:val="num" w:pos="840"/>
        </w:tabs>
        <w:ind w:left="840" w:hanging="727"/>
      </w:pPr>
      <w:rPr>
        <w:rFonts w:cs="Times New Roman" w:hint="eastAsia"/>
      </w:rPr>
    </w:lvl>
  </w:abstractNum>
  <w:abstractNum w:abstractNumId="13" w15:restartNumberingAfterBreak="0">
    <w:nsid w:val="17177783"/>
    <w:multiLevelType w:val="hybridMultilevel"/>
    <w:tmpl w:val="568E14BA"/>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1B5F35B6"/>
    <w:multiLevelType w:val="hybridMultilevel"/>
    <w:tmpl w:val="AA18CD56"/>
    <w:lvl w:ilvl="0" w:tplc="A7980B18">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22DA3731"/>
    <w:multiLevelType w:val="hybridMultilevel"/>
    <w:tmpl w:val="FCD889BA"/>
    <w:lvl w:ilvl="0" w:tplc="A7980B18">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27DF5172"/>
    <w:multiLevelType w:val="hybridMultilevel"/>
    <w:tmpl w:val="857454EC"/>
    <w:lvl w:ilvl="0" w:tplc="37B0BCA8">
      <w:start w:val="4"/>
      <w:numFmt w:val="decimalFullWidth"/>
      <w:lvlText w:val="（%1）"/>
      <w:lvlJc w:val="left"/>
      <w:pPr>
        <w:tabs>
          <w:tab w:val="num" w:pos="1050"/>
        </w:tabs>
        <w:ind w:left="1050" w:hanging="21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7" w15:restartNumberingAfterBreak="0">
    <w:nsid w:val="2A6350CF"/>
    <w:multiLevelType w:val="hybridMultilevel"/>
    <w:tmpl w:val="6BAAB66C"/>
    <w:lvl w:ilvl="0" w:tplc="494A0A6E">
      <w:start w:val="1"/>
      <w:numFmt w:val="decimalEnclosedCircle"/>
      <w:lvlText w:val="%1"/>
      <w:lvlJc w:val="left"/>
      <w:pPr>
        <w:ind w:left="1272" w:hanging="432"/>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2A790FA9"/>
    <w:multiLevelType w:val="hybridMultilevel"/>
    <w:tmpl w:val="4898625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CF32D34"/>
    <w:multiLevelType w:val="multilevel"/>
    <w:tmpl w:val="0A189C22"/>
    <w:lvl w:ilvl="0">
      <w:start w:val="1"/>
      <w:numFmt w:val="irohaFullWidth"/>
      <w:lvlText w:val="%1"/>
      <w:lvlJc w:val="left"/>
      <w:pPr>
        <w:ind w:left="1260" w:hanging="420"/>
      </w:pPr>
      <w:rPr>
        <w:rFonts w:hint="eastAsia"/>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20" w15:restartNumberingAfterBreak="0">
    <w:nsid w:val="2FDC5A54"/>
    <w:multiLevelType w:val="singleLevel"/>
    <w:tmpl w:val="28B89D42"/>
    <w:lvl w:ilvl="0">
      <w:start w:val="1"/>
      <w:numFmt w:val="decimal"/>
      <w:lvlText w:val="（%1）"/>
      <w:lvlJc w:val="left"/>
      <w:pPr>
        <w:tabs>
          <w:tab w:val="num" w:pos="720"/>
        </w:tabs>
      </w:pPr>
      <w:rPr>
        <w:rFonts w:cs="Times New Roman" w:hint="eastAsia"/>
      </w:rPr>
    </w:lvl>
  </w:abstractNum>
  <w:abstractNum w:abstractNumId="21" w15:restartNumberingAfterBreak="0">
    <w:nsid w:val="308A4FB5"/>
    <w:multiLevelType w:val="hybridMultilevel"/>
    <w:tmpl w:val="B20E314A"/>
    <w:lvl w:ilvl="0" w:tplc="5E680E52">
      <w:start w:val="1"/>
      <w:numFmt w:val="aiueoFullWidth"/>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353F5E44"/>
    <w:multiLevelType w:val="hybridMultilevel"/>
    <w:tmpl w:val="3E5CA102"/>
    <w:lvl w:ilvl="0" w:tplc="389AE330">
      <w:start w:val="1"/>
      <w:numFmt w:val="decimal"/>
      <w:lvlText w:val="(%1)"/>
      <w:lvlJc w:val="left"/>
      <w:pPr>
        <w:ind w:left="990" w:hanging="360"/>
      </w:pPr>
      <w:rPr>
        <w:rFonts w:hAnsi="Century"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9077AB7"/>
    <w:multiLevelType w:val="hybridMultilevel"/>
    <w:tmpl w:val="37E6C646"/>
    <w:lvl w:ilvl="0" w:tplc="B1A6C236">
      <w:start w:val="3"/>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720" w:hanging="420"/>
      </w:pPr>
      <w:rPr>
        <w:rFonts w:ascii="Wingdings" w:hAnsi="Wingdings" w:cs="Wingdings" w:hint="default"/>
      </w:rPr>
    </w:lvl>
    <w:lvl w:ilvl="2" w:tplc="0409000D" w:tentative="1">
      <w:start w:val="1"/>
      <w:numFmt w:val="bullet"/>
      <w:lvlText w:val=""/>
      <w:lvlJc w:val="left"/>
      <w:pPr>
        <w:ind w:left="2140" w:hanging="420"/>
      </w:pPr>
      <w:rPr>
        <w:rFonts w:ascii="Wingdings" w:hAnsi="Wingdings" w:cs="Wingdings" w:hint="default"/>
      </w:rPr>
    </w:lvl>
    <w:lvl w:ilvl="3" w:tplc="04090001" w:tentative="1">
      <w:start w:val="1"/>
      <w:numFmt w:val="bullet"/>
      <w:lvlText w:val=""/>
      <w:lvlJc w:val="left"/>
      <w:pPr>
        <w:ind w:left="2560" w:hanging="420"/>
      </w:pPr>
      <w:rPr>
        <w:rFonts w:ascii="Wingdings" w:hAnsi="Wingdings" w:cs="Wingdings" w:hint="default"/>
      </w:rPr>
    </w:lvl>
    <w:lvl w:ilvl="4" w:tplc="0409000B" w:tentative="1">
      <w:start w:val="1"/>
      <w:numFmt w:val="bullet"/>
      <w:lvlText w:val=""/>
      <w:lvlJc w:val="left"/>
      <w:pPr>
        <w:ind w:left="2980" w:hanging="420"/>
      </w:pPr>
      <w:rPr>
        <w:rFonts w:ascii="Wingdings" w:hAnsi="Wingdings" w:cs="Wingdings" w:hint="default"/>
      </w:rPr>
    </w:lvl>
    <w:lvl w:ilvl="5" w:tplc="0409000D" w:tentative="1">
      <w:start w:val="1"/>
      <w:numFmt w:val="bullet"/>
      <w:lvlText w:val=""/>
      <w:lvlJc w:val="left"/>
      <w:pPr>
        <w:ind w:left="3400" w:hanging="420"/>
      </w:pPr>
      <w:rPr>
        <w:rFonts w:ascii="Wingdings" w:hAnsi="Wingdings" w:cs="Wingdings" w:hint="default"/>
      </w:rPr>
    </w:lvl>
    <w:lvl w:ilvl="6" w:tplc="04090001" w:tentative="1">
      <w:start w:val="1"/>
      <w:numFmt w:val="bullet"/>
      <w:lvlText w:val=""/>
      <w:lvlJc w:val="left"/>
      <w:pPr>
        <w:ind w:left="3820" w:hanging="420"/>
      </w:pPr>
      <w:rPr>
        <w:rFonts w:ascii="Wingdings" w:hAnsi="Wingdings" w:cs="Wingdings" w:hint="default"/>
      </w:rPr>
    </w:lvl>
    <w:lvl w:ilvl="7" w:tplc="0409000B" w:tentative="1">
      <w:start w:val="1"/>
      <w:numFmt w:val="bullet"/>
      <w:lvlText w:val=""/>
      <w:lvlJc w:val="left"/>
      <w:pPr>
        <w:ind w:left="4240" w:hanging="420"/>
      </w:pPr>
      <w:rPr>
        <w:rFonts w:ascii="Wingdings" w:hAnsi="Wingdings" w:cs="Wingdings" w:hint="default"/>
      </w:rPr>
    </w:lvl>
    <w:lvl w:ilvl="8" w:tplc="0409000D" w:tentative="1">
      <w:start w:val="1"/>
      <w:numFmt w:val="bullet"/>
      <w:lvlText w:val=""/>
      <w:lvlJc w:val="left"/>
      <w:pPr>
        <w:ind w:left="4660" w:hanging="420"/>
      </w:pPr>
      <w:rPr>
        <w:rFonts w:ascii="Wingdings" w:hAnsi="Wingdings" w:cs="Wingdings" w:hint="default"/>
      </w:rPr>
    </w:lvl>
  </w:abstractNum>
  <w:abstractNum w:abstractNumId="24" w15:restartNumberingAfterBreak="0">
    <w:nsid w:val="41B80432"/>
    <w:multiLevelType w:val="hybridMultilevel"/>
    <w:tmpl w:val="585E8642"/>
    <w:lvl w:ilvl="0" w:tplc="37B0BCA8">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31E199D"/>
    <w:multiLevelType w:val="hybridMultilevel"/>
    <w:tmpl w:val="BB6495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3F728E7"/>
    <w:multiLevelType w:val="hybridMultilevel"/>
    <w:tmpl w:val="7BEA5FBE"/>
    <w:lvl w:ilvl="0" w:tplc="37B0BCA8">
      <w:start w:val="71"/>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53B2B80"/>
    <w:multiLevelType w:val="hybridMultilevel"/>
    <w:tmpl w:val="76D42460"/>
    <w:lvl w:ilvl="0" w:tplc="6C72D80C">
      <w:start w:val="3"/>
      <w:numFmt w:val="decimalFullWidth"/>
      <w:lvlText w:val="第%1章"/>
      <w:lvlJc w:val="left"/>
      <w:pPr>
        <w:tabs>
          <w:tab w:val="num" w:pos="1590"/>
        </w:tabs>
        <w:ind w:left="1590" w:hanging="1590"/>
      </w:pPr>
      <w:rPr>
        <w:rFonts w:hint="eastAsia"/>
      </w:rPr>
    </w:lvl>
    <w:lvl w:ilvl="1" w:tplc="D4A07940" w:tentative="1">
      <w:start w:val="1"/>
      <w:numFmt w:val="aiueoFullWidth"/>
      <w:lvlText w:val="(%2)"/>
      <w:lvlJc w:val="left"/>
      <w:pPr>
        <w:tabs>
          <w:tab w:val="num" w:pos="840"/>
        </w:tabs>
        <w:ind w:left="840" w:hanging="420"/>
      </w:pPr>
    </w:lvl>
    <w:lvl w:ilvl="2" w:tplc="29CCDC8C" w:tentative="1">
      <w:start w:val="1"/>
      <w:numFmt w:val="decimalEnclosedCircle"/>
      <w:lvlText w:val="%3"/>
      <w:lvlJc w:val="left"/>
      <w:pPr>
        <w:tabs>
          <w:tab w:val="num" w:pos="1260"/>
        </w:tabs>
        <w:ind w:left="1260" w:hanging="420"/>
      </w:pPr>
    </w:lvl>
    <w:lvl w:ilvl="3" w:tplc="A4AA90EA" w:tentative="1">
      <w:start w:val="1"/>
      <w:numFmt w:val="decimal"/>
      <w:lvlText w:val="%4."/>
      <w:lvlJc w:val="left"/>
      <w:pPr>
        <w:tabs>
          <w:tab w:val="num" w:pos="1680"/>
        </w:tabs>
        <w:ind w:left="1680" w:hanging="420"/>
      </w:pPr>
    </w:lvl>
    <w:lvl w:ilvl="4" w:tplc="F4608B72" w:tentative="1">
      <w:start w:val="1"/>
      <w:numFmt w:val="aiueoFullWidth"/>
      <w:lvlText w:val="(%5)"/>
      <w:lvlJc w:val="left"/>
      <w:pPr>
        <w:tabs>
          <w:tab w:val="num" w:pos="2100"/>
        </w:tabs>
        <w:ind w:left="2100" w:hanging="420"/>
      </w:pPr>
    </w:lvl>
    <w:lvl w:ilvl="5" w:tplc="40B260B8" w:tentative="1">
      <w:start w:val="1"/>
      <w:numFmt w:val="decimalEnclosedCircle"/>
      <w:lvlText w:val="%6"/>
      <w:lvlJc w:val="left"/>
      <w:pPr>
        <w:tabs>
          <w:tab w:val="num" w:pos="2520"/>
        </w:tabs>
        <w:ind w:left="2520" w:hanging="420"/>
      </w:pPr>
    </w:lvl>
    <w:lvl w:ilvl="6" w:tplc="0F967312" w:tentative="1">
      <w:start w:val="1"/>
      <w:numFmt w:val="decimal"/>
      <w:lvlText w:val="%7."/>
      <w:lvlJc w:val="left"/>
      <w:pPr>
        <w:tabs>
          <w:tab w:val="num" w:pos="2940"/>
        </w:tabs>
        <w:ind w:left="2940" w:hanging="420"/>
      </w:pPr>
    </w:lvl>
    <w:lvl w:ilvl="7" w:tplc="E5383D26" w:tentative="1">
      <w:start w:val="1"/>
      <w:numFmt w:val="aiueoFullWidth"/>
      <w:lvlText w:val="(%8)"/>
      <w:lvlJc w:val="left"/>
      <w:pPr>
        <w:tabs>
          <w:tab w:val="num" w:pos="3360"/>
        </w:tabs>
        <w:ind w:left="3360" w:hanging="420"/>
      </w:pPr>
    </w:lvl>
    <w:lvl w:ilvl="8" w:tplc="582E729A" w:tentative="1">
      <w:start w:val="1"/>
      <w:numFmt w:val="decimalEnclosedCircle"/>
      <w:lvlText w:val="%9"/>
      <w:lvlJc w:val="left"/>
      <w:pPr>
        <w:tabs>
          <w:tab w:val="num" w:pos="3780"/>
        </w:tabs>
        <w:ind w:left="3780" w:hanging="420"/>
      </w:pPr>
    </w:lvl>
  </w:abstractNum>
  <w:abstractNum w:abstractNumId="28" w15:restartNumberingAfterBreak="0">
    <w:nsid w:val="498547CB"/>
    <w:multiLevelType w:val="singleLevel"/>
    <w:tmpl w:val="C2DCE494"/>
    <w:lvl w:ilvl="0">
      <w:start w:val="2"/>
      <w:numFmt w:val="decimal"/>
      <w:lvlText w:val="%1．"/>
      <w:lvlJc w:val="left"/>
      <w:pPr>
        <w:tabs>
          <w:tab w:val="num" w:pos="1040"/>
        </w:tabs>
        <w:ind w:left="907" w:hanging="227"/>
      </w:pPr>
      <w:rPr>
        <w:rFonts w:cs="Times New Roman" w:hint="eastAsia"/>
      </w:rPr>
    </w:lvl>
  </w:abstractNum>
  <w:abstractNum w:abstractNumId="29" w15:restartNumberingAfterBreak="0">
    <w:nsid w:val="4EBA01DF"/>
    <w:multiLevelType w:val="hybridMultilevel"/>
    <w:tmpl w:val="244CDB1A"/>
    <w:lvl w:ilvl="0" w:tplc="0E5C3956">
      <w:numFmt w:val="bullet"/>
      <w:lvlText w:val="・"/>
      <w:lvlJc w:val="left"/>
      <w:pPr>
        <w:ind w:left="4470" w:hanging="444"/>
      </w:pPr>
      <w:rPr>
        <w:rFonts w:ascii="ＭＳ 明朝" w:eastAsia="ＭＳ 明朝" w:hAnsi="ＭＳ 明朝" w:cs="Times New Roman" w:hint="eastAsia"/>
      </w:rPr>
    </w:lvl>
    <w:lvl w:ilvl="1" w:tplc="0409000B" w:tentative="1">
      <w:start w:val="1"/>
      <w:numFmt w:val="bullet"/>
      <w:lvlText w:val=""/>
      <w:lvlJc w:val="left"/>
      <w:pPr>
        <w:ind w:left="4866" w:hanging="420"/>
      </w:pPr>
      <w:rPr>
        <w:rFonts w:ascii="Wingdings" w:hAnsi="Wingdings" w:hint="default"/>
      </w:rPr>
    </w:lvl>
    <w:lvl w:ilvl="2" w:tplc="0409000D" w:tentative="1">
      <w:start w:val="1"/>
      <w:numFmt w:val="bullet"/>
      <w:lvlText w:val=""/>
      <w:lvlJc w:val="left"/>
      <w:pPr>
        <w:ind w:left="5286" w:hanging="420"/>
      </w:pPr>
      <w:rPr>
        <w:rFonts w:ascii="Wingdings" w:hAnsi="Wingdings" w:hint="default"/>
      </w:rPr>
    </w:lvl>
    <w:lvl w:ilvl="3" w:tplc="04090001" w:tentative="1">
      <w:start w:val="1"/>
      <w:numFmt w:val="bullet"/>
      <w:lvlText w:val=""/>
      <w:lvlJc w:val="left"/>
      <w:pPr>
        <w:ind w:left="5706" w:hanging="420"/>
      </w:pPr>
      <w:rPr>
        <w:rFonts w:ascii="Wingdings" w:hAnsi="Wingdings" w:hint="default"/>
      </w:rPr>
    </w:lvl>
    <w:lvl w:ilvl="4" w:tplc="0409000B" w:tentative="1">
      <w:start w:val="1"/>
      <w:numFmt w:val="bullet"/>
      <w:lvlText w:val=""/>
      <w:lvlJc w:val="left"/>
      <w:pPr>
        <w:ind w:left="6126" w:hanging="420"/>
      </w:pPr>
      <w:rPr>
        <w:rFonts w:ascii="Wingdings" w:hAnsi="Wingdings" w:hint="default"/>
      </w:rPr>
    </w:lvl>
    <w:lvl w:ilvl="5" w:tplc="0409000D" w:tentative="1">
      <w:start w:val="1"/>
      <w:numFmt w:val="bullet"/>
      <w:lvlText w:val=""/>
      <w:lvlJc w:val="left"/>
      <w:pPr>
        <w:ind w:left="6546" w:hanging="420"/>
      </w:pPr>
      <w:rPr>
        <w:rFonts w:ascii="Wingdings" w:hAnsi="Wingdings" w:hint="default"/>
      </w:rPr>
    </w:lvl>
    <w:lvl w:ilvl="6" w:tplc="04090001" w:tentative="1">
      <w:start w:val="1"/>
      <w:numFmt w:val="bullet"/>
      <w:lvlText w:val=""/>
      <w:lvlJc w:val="left"/>
      <w:pPr>
        <w:ind w:left="6966" w:hanging="420"/>
      </w:pPr>
      <w:rPr>
        <w:rFonts w:ascii="Wingdings" w:hAnsi="Wingdings" w:hint="default"/>
      </w:rPr>
    </w:lvl>
    <w:lvl w:ilvl="7" w:tplc="0409000B" w:tentative="1">
      <w:start w:val="1"/>
      <w:numFmt w:val="bullet"/>
      <w:lvlText w:val=""/>
      <w:lvlJc w:val="left"/>
      <w:pPr>
        <w:ind w:left="7386" w:hanging="420"/>
      </w:pPr>
      <w:rPr>
        <w:rFonts w:ascii="Wingdings" w:hAnsi="Wingdings" w:hint="default"/>
      </w:rPr>
    </w:lvl>
    <w:lvl w:ilvl="8" w:tplc="0409000D" w:tentative="1">
      <w:start w:val="1"/>
      <w:numFmt w:val="bullet"/>
      <w:lvlText w:val=""/>
      <w:lvlJc w:val="left"/>
      <w:pPr>
        <w:ind w:left="7806" w:hanging="420"/>
      </w:pPr>
      <w:rPr>
        <w:rFonts w:ascii="Wingdings" w:hAnsi="Wingdings" w:hint="default"/>
      </w:rPr>
    </w:lvl>
  </w:abstractNum>
  <w:abstractNum w:abstractNumId="30" w15:restartNumberingAfterBreak="0">
    <w:nsid w:val="52A015CA"/>
    <w:multiLevelType w:val="hybridMultilevel"/>
    <w:tmpl w:val="91CA7384"/>
    <w:lvl w:ilvl="0" w:tplc="E0AA9BD2">
      <w:start w:val="1"/>
      <w:numFmt w:val="decimalFullWidth"/>
      <w:lvlText w:val="(%1)"/>
      <w:lvlJc w:val="left"/>
      <w:pPr>
        <w:ind w:left="1260" w:hanging="63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47C71A2"/>
    <w:multiLevelType w:val="hybridMultilevel"/>
    <w:tmpl w:val="E75A2C4E"/>
    <w:lvl w:ilvl="0" w:tplc="0FA8E6B0">
      <w:start w:val="5"/>
      <w:numFmt w:val="decimalFullWidth"/>
      <w:lvlText w:val="（%1）"/>
      <w:lvlJc w:val="left"/>
      <w:pPr>
        <w:tabs>
          <w:tab w:val="num" w:pos="1680"/>
        </w:tabs>
        <w:ind w:left="1680" w:hanging="84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2" w15:restartNumberingAfterBreak="0">
    <w:nsid w:val="56F35DB0"/>
    <w:multiLevelType w:val="singleLevel"/>
    <w:tmpl w:val="63FC47BA"/>
    <w:lvl w:ilvl="0">
      <w:start w:val="10"/>
      <w:numFmt w:val="decimal"/>
      <w:lvlText w:val="第%1条"/>
      <w:lvlJc w:val="left"/>
      <w:pPr>
        <w:tabs>
          <w:tab w:val="num" w:pos="840"/>
        </w:tabs>
        <w:ind w:left="840" w:hanging="727"/>
      </w:pPr>
      <w:rPr>
        <w:rFonts w:cs="Times New Roman" w:hint="eastAsia"/>
      </w:rPr>
    </w:lvl>
  </w:abstractNum>
  <w:abstractNum w:abstractNumId="33" w15:restartNumberingAfterBreak="0">
    <w:nsid w:val="57C852B1"/>
    <w:multiLevelType w:val="hybridMultilevel"/>
    <w:tmpl w:val="966ACFEC"/>
    <w:lvl w:ilvl="0" w:tplc="FED0FE10">
      <w:start w:val="7"/>
      <w:numFmt w:val="decimalFullWidth"/>
      <w:lvlText w:val="（%1）"/>
      <w:lvlJc w:val="left"/>
      <w:pPr>
        <w:tabs>
          <w:tab w:val="num" w:pos="1680"/>
        </w:tabs>
        <w:ind w:left="1680" w:hanging="84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4" w15:restartNumberingAfterBreak="0">
    <w:nsid w:val="59FA1CA4"/>
    <w:multiLevelType w:val="hybridMultilevel"/>
    <w:tmpl w:val="DBA6F5DA"/>
    <w:lvl w:ilvl="0" w:tplc="A7980B18">
      <w:start w:val="1"/>
      <w:numFmt w:val="bullet"/>
      <w:lvlText w:val=""/>
      <w:lvlJc w:val="left"/>
      <w:pPr>
        <w:ind w:left="2877" w:hanging="420"/>
      </w:pPr>
      <w:rPr>
        <w:rFonts w:ascii="Wingdings" w:hAnsi="Wingdings" w:hint="default"/>
      </w:rPr>
    </w:lvl>
    <w:lvl w:ilvl="1" w:tplc="0409000B" w:tentative="1">
      <w:start w:val="1"/>
      <w:numFmt w:val="bullet"/>
      <w:lvlText w:val=""/>
      <w:lvlJc w:val="left"/>
      <w:pPr>
        <w:ind w:left="3297" w:hanging="420"/>
      </w:pPr>
      <w:rPr>
        <w:rFonts w:ascii="Wingdings" w:hAnsi="Wingdings" w:hint="default"/>
      </w:rPr>
    </w:lvl>
    <w:lvl w:ilvl="2" w:tplc="0409000D" w:tentative="1">
      <w:start w:val="1"/>
      <w:numFmt w:val="bullet"/>
      <w:lvlText w:val=""/>
      <w:lvlJc w:val="left"/>
      <w:pPr>
        <w:ind w:left="3717" w:hanging="420"/>
      </w:pPr>
      <w:rPr>
        <w:rFonts w:ascii="Wingdings" w:hAnsi="Wingdings" w:hint="default"/>
      </w:rPr>
    </w:lvl>
    <w:lvl w:ilvl="3" w:tplc="04090001" w:tentative="1">
      <w:start w:val="1"/>
      <w:numFmt w:val="bullet"/>
      <w:lvlText w:val=""/>
      <w:lvlJc w:val="left"/>
      <w:pPr>
        <w:ind w:left="4137" w:hanging="420"/>
      </w:pPr>
      <w:rPr>
        <w:rFonts w:ascii="Wingdings" w:hAnsi="Wingdings" w:hint="default"/>
      </w:rPr>
    </w:lvl>
    <w:lvl w:ilvl="4" w:tplc="0409000B" w:tentative="1">
      <w:start w:val="1"/>
      <w:numFmt w:val="bullet"/>
      <w:lvlText w:val=""/>
      <w:lvlJc w:val="left"/>
      <w:pPr>
        <w:ind w:left="4557" w:hanging="420"/>
      </w:pPr>
      <w:rPr>
        <w:rFonts w:ascii="Wingdings" w:hAnsi="Wingdings" w:hint="default"/>
      </w:rPr>
    </w:lvl>
    <w:lvl w:ilvl="5" w:tplc="0409000D" w:tentative="1">
      <w:start w:val="1"/>
      <w:numFmt w:val="bullet"/>
      <w:lvlText w:val=""/>
      <w:lvlJc w:val="left"/>
      <w:pPr>
        <w:ind w:left="4977" w:hanging="420"/>
      </w:pPr>
      <w:rPr>
        <w:rFonts w:ascii="Wingdings" w:hAnsi="Wingdings" w:hint="default"/>
      </w:rPr>
    </w:lvl>
    <w:lvl w:ilvl="6" w:tplc="04090001" w:tentative="1">
      <w:start w:val="1"/>
      <w:numFmt w:val="bullet"/>
      <w:lvlText w:val=""/>
      <w:lvlJc w:val="left"/>
      <w:pPr>
        <w:ind w:left="5397" w:hanging="420"/>
      </w:pPr>
      <w:rPr>
        <w:rFonts w:ascii="Wingdings" w:hAnsi="Wingdings" w:hint="default"/>
      </w:rPr>
    </w:lvl>
    <w:lvl w:ilvl="7" w:tplc="0409000B" w:tentative="1">
      <w:start w:val="1"/>
      <w:numFmt w:val="bullet"/>
      <w:lvlText w:val=""/>
      <w:lvlJc w:val="left"/>
      <w:pPr>
        <w:ind w:left="5817" w:hanging="420"/>
      </w:pPr>
      <w:rPr>
        <w:rFonts w:ascii="Wingdings" w:hAnsi="Wingdings" w:hint="default"/>
      </w:rPr>
    </w:lvl>
    <w:lvl w:ilvl="8" w:tplc="0409000D" w:tentative="1">
      <w:start w:val="1"/>
      <w:numFmt w:val="bullet"/>
      <w:lvlText w:val=""/>
      <w:lvlJc w:val="left"/>
      <w:pPr>
        <w:ind w:left="6237" w:hanging="420"/>
      </w:pPr>
      <w:rPr>
        <w:rFonts w:ascii="Wingdings" w:hAnsi="Wingdings" w:hint="default"/>
      </w:rPr>
    </w:lvl>
  </w:abstractNum>
  <w:abstractNum w:abstractNumId="35" w15:restartNumberingAfterBreak="0">
    <w:nsid w:val="62AC1BEE"/>
    <w:multiLevelType w:val="hybridMultilevel"/>
    <w:tmpl w:val="6C1E37EA"/>
    <w:lvl w:ilvl="0" w:tplc="04090017">
      <w:start w:val="1"/>
      <w:numFmt w:val="aiueoFullWidth"/>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6" w15:restartNumberingAfterBreak="0">
    <w:nsid w:val="69257208"/>
    <w:multiLevelType w:val="hybridMultilevel"/>
    <w:tmpl w:val="FBF0F292"/>
    <w:lvl w:ilvl="0" w:tplc="619615CC">
      <w:start w:val="2"/>
      <w:numFmt w:val="decimalFullWidth"/>
      <w:lvlText w:val="第%1節"/>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ABC01D1"/>
    <w:multiLevelType w:val="singleLevel"/>
    <w:tmpl w:val="0CBAAA7E"/>
    <w:lvl w:ilvl="0">
      <w:start w:val="2"/>
      <w:numFmt w:val="decimal"/>
      <w:lvlText w:val="%1．"/>
      <w:lvlJc w:val="left"/>
      <w:pPr>
        <w:tabs>
          <w:tab w:val="num" w:pos="1040"/>
        </w:tabs>
        <w:ind w:left="907" w:hanging="227"/>
      </w:pPr>
      <w:rPr>
        <w:rFonts w:cs="Times New Roman" w:hint="eastAsia"/>
      </w:rPr>
    </w:lvl>
  </w:abstractNum>
  <w:abstractNum w:abstractNumId="38" w15:restartNumberingAfterBreak="0">
    <w:nsid w:val="764B6C47"/>
    <w:multiLevelType w:val="hybridMultilevel"/>
    <w:tmpl w:val="70C0F51A"/>
    <w:lvl w:ilvl="0" w:tplc="82CC73E0">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31"/>
  </w:num>
  <w:num w:numId="3">
    <w:abstractNumId w:val="38"/>
  </w:num>
  <w:num w:numId="4">
    <w:abstractNumId w:val="24"/>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36"/>
  </w:num>
  <w:num w:numId="18">
    <w:abstractNumId w:val="26"/>
  </w:num>
  <w:num w:numId="19">
    <w:abstractNumId w:val="16"/>
  </w:num>
  <w:num w:numId="20">
    <w:abstractNumId w:val="30"/>
  </w:num>
  <w:num w:numId="21">
    <w:abstractNumId w:val="37"/>
  </w:num>
  <w:num w:numId="22">
    <w:abstractNumId w:val="12"/>
  </w:num>
  <w:num w:numId="23">
    <w:abstractNumId w:val="28"/>
  </w:num>
  <w:num w:numId="24">
    <w:abstractNumId w:val="32"/>
  </w:num>
  <w:num w:numId="25">
    <w:abstractNumId w:val="20"/>
  </w:num>
  <w:num w:numId="26">
    <w:abstractNumId w:val="29"/>
  </w:num>
  <w:num w:numId="27">
    <w:abstractNumId w:val="34"/>
  </w:num>
  <w:num w:numId="28">
    <w:abstractNumId w:val="25"/>
  </w:num>
  <w:num w:numId="29">
    <w:abstractNumId w:val="15"/>
  </w:num>
  <w:num w:numId="30">
    <w:abstractNumId w:val="14"/>
  </w:num>
  <w:num w:numId="31">
    <w:abstractNumId w:val="21"/>
  </w:num>
  <w:num w:numId="32">
    <w:abstractNumId w:val="35"/>
  </w:num>
  <w:num w:numId="33">
    <w:abstractNumId w:val="19"/>
  </w:num>
  <w:num w:numId="34">
    <w:abstractNumId w:val="17"/>
  </w:num>
  <w:num w:numId="35">
    <w:abstractNumId w:val="10"/>
  </w:num>
  <w:num w:numId="36">
    <w:abstractNumId w:val="23"/>
  </w:num>
  <w:num w:numId="37">
    <w:abstractNumId w:val="18"/>
  </w:num>
  <w:num w:numId="38">
    <w:abstractNumId w:val="1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1A08" w:allStyles="0" w:customStyles="0" w:latentStyles="0" w:stylesInUse="1" w:headingStyles="0" w:numberingStyles="0" w:tableStyles="0" w:directFormattingOnRuns="0" w:directFormattingOnParagraphs="1" w:directFormattingOnNumbering="0" w:directFormattingOnTables="1" w:clearFormatting="1" w:top3HeadingStyles="0" w:visibleStyles="0" w:alternateStyleNames="0"/>
  <w:stylePaneSortMethod w:val="000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3C5"/>
    <w:rsid w:val="000001A5"/>
    <w:rsid w:val="0000639C"/>
    <w:rsid w:val="00011B66"/>
    <w:rsid w:val="00021A15"/>
    <w:rsid w:val="000229AA"/>
    <w:rsid w:val="00024914"/>
    <w:rsid w:val="0003258B"/>
    <w:rsid w:val="0003695C"/>
    <w:rsid w:val="0004372B"/>
    <w:rsid w:val="0004676D"/>
    <w:rsid w:val="00046D70"/>
    <w:rsid w:val="00047B55"/>
    <w:rsid w:val="00057431"/>
    <w:rsid w:val="000578CF"/>
    <w:rsid w:val="000632D7"/>
    <w:rsid w:val="000645DC"/>
    <w:rsid w:val="000733A5"/>
    <w:rsid w:val="00075DAF"/>
    <w:rsid w:val="00077BD7"/>
    <w:rsid w:val="00096B14"/>
    <w:rsid w:val="000B2E5A"/>
    <w:rsid w:val="000B5EA1"/>
    <w:rsid w:val="000B7C6D"/>
    <w:rsid w:val="000C3534"/>
    <w:rsid w:val="000D2FE9"/>
    <w:rsid w:val="000E2DEC"/>
    <w:rsid w:val="000E6F76"/>
    <w:rsid w:val="000E720D"/>
    <w:rsid w:val="000F2415"/>
    <w:rsid w:val="000F2C0E"/>
    <w:rsid w:val="000F6DA4"/>
    <w:rsid w:val="000F705C"/>
    <w:rsid w:val="001109C6"/>
    <w:rsid w:val="001132F3"/>
    <w:rsid w:val="00115D43"/>
    <w:rsid w:val="001169DD"/>
    <w:rsid w:val="001201A4"/>
    <w:rsid w:val="00124645"/>
    <w:rsid w:val="00125ACD"/>
    <w:rsid w:val="00127442"/>
    <w:rsid w:val="00132876"/>
    <w:rsid w:val="00134D34"/>
    <w:rsid w:val="00135B62"/>
    <w:rsid w:val="00143CF6"/>
    <w:rsid w:val="00145DF1"/>
    <w:rsid w:val="00150954"/>
    <w:rsid w:val="001523C6"/>
    <w:rsid w:val="001547E2"/>
    <w:rsid w:val="00157E0F"/>
    <w:rsid w:val="00163EF8"/>
    <w:rsid w:val="00164640"/>
    <w:rsid w:val="00186665"/>
    <w:rsid w:val="00196760"/>
    <w:rsid w:val="00197C36"/>
    <w:rsid w:val="001A50F5"/>
    <w:rsid w:val="001B62B6"/>
    <w:rsid w:val="001C53F1"/>
    <w:rsid w:val="001C614C"/>
    <w:rsid w:val="001D01E4"/>
    <w:rsid w:val="001D16F3"/>
    <w:rsid w:val="001D69D3"/>
    <w:rsid w:val="001E20E1"/>
    <w:rsid w:val="001E5BDE"/>
    <w:rsid w:val="001F2EC1"/>
    <w:rsid w:val="001F4530"/>
    <w:rsid w:val="001F6570"/>
    <w:rsid w:val="00201707"/>
    <w:rsid w:val="002040FC"/>
    <w:rsid w:val="00204332"/>
    <w:rsid w:val="00204421"/>
    <w:rsid w:val="002050BF"/>
    <w:rsid w:val="002240C4"/>
    <w:rsid w:val="0022510E"/>
    <w:rsid w:val="002314DC"/>
    <w:rsid w:val="00236853"/>
    <w:rsid w:val="00240B6B"/>
    <w:rsid w:val="002442F0"/>
    <w:rsid w:val="00245198"/>
    <w:rsid w:val="00247468"/>
    <w:rsid w:val="002520E4"/>
    <w:rsid w:val="00261DF3"/>
    <w:rsid w:val="002637C7"/>
    <w:rsid w:val="00270F76"/>
    <w:rsid w:val="002772F3"/>
    <w:rsid w:val="0029523C"/>
    <w:rsid w:val="002A0D7F"/>
    <w:rsid w:val="002A0D86"/>
    <w:rsid w:val="002A1C9B"/>
    <w:rsid w:val="002A31E3"/>
    <w:rsid w:val="002B0BB2"/>
    <w:rsid w:val="002B14FB"/>
    <w:rsid w:val="002B2982"/>
    <w:rsid w:val="002C0DB2"/>
    <w:rsid w:val="002C1BAD"/>
    <w:rsid w:val="002C2397"/>
    <w:rsid w:val="002C328D"/>
    <w:rsid w:val="002C5760"/>
    <w:rsid w:val="002D3572"/>
    <w:rsid w:val="002D6E3C"/>
    <w:rsid w:val="002D7440"/>
    <w:rsid w:val="002E0807"/>
    <w:rsid w:val="002E5CFA"/>
    <w:rsid w:val="002E5DB8"/>
    <w:rsid w:val="002F14FF"/>
    <w:rsid w:val="00305EFD"/>
    <w:rsid w:val="0030637E"/>
    <w:rsid w:val="003103DB"/>
    <w:rsid w:val="00314B09"/>
    <w:rsid w:val="0033430A"/>
    <w:rsid w:val="00334D21"/>
    <w:rsid w:val="00334D8D"/>
    <w:rsid w:val="0034202F"/>
    <w:rsid w:val="00345E48"/>
    <w:rsid w:val="00350840"/>
    <w:rsid w:val="00356A53"/>
    <w:rsid w:val="00360C55"/>
    <w:rsid w:val="00361E73"/>
    <w:rsid w:val="0036367A"/>
    <w:rsid w:val="0036670E"/>
    <w:rsid w:val="00376FB8"/>
    <w:rsid w:val="0038128F"/>
    <w:rsid w:val="003832C4"/>
    <w:rsid w:val="0038644B"/>
    <w:rsid w:val="00387542"/>
    <w:rsid w:val="003A0D65"/>
    <w:rsid w:val="003A5E4F"/>
    <w:rsid w:val="003A7DF0"/>
    <w:rsid w:val="003C426B"/>
    <w:rsid w:val="003D34EE"/>
    <w:rsid w:val="003E3F56"/>
    <w:rsid w:val="003F0CFC"/>
    <w:rsid w:val="003F30A3"/>
    <w:rsid w:val="003F6387"/>
    <w:rsid w:val="003F666C"/>
    <w:rsid w:val="003F7F02"/>
    <w:rsid w:val="00402BBC"/>
    <w:rsid w:val="00404F0A"/>
    <w:rsid w:val="00412063"/>
    <w:rsid w:val="004156C2"/>
    <w:rsid w:val="004161E9"/>
    <w:rsid w:val="004234DA"/>
    <w:rsid w:val="004268CF"/>
    <w:rsid w:val="00427756"/>
    <w:rsid w:val="004308AF"/>
    <w:rsid w:val="00432FAC"/>
    <w:rsid w:val="00444BF8"/>
    <w:rsid w:val="00456A61"/>
    <w:rsid w:val="00460264"/>
    <w:rsid w:val="00460937"/>
    <w:rsid w:val="0046756F"/>
    <w:rsid w:val="004704BC"/>
    <w:rsid w:val="00481853"/>
    <w:rsid w:val="0048396A"/>
    <w:rsid w:val="00496D7C"/>
    <w:rsid w:val="0049780B"/>
    <w:rsid w:val="00497901"/>
    <w:rsid w:val="004A247A"/>
    <w:rsid w:val="004A3FD3"/>
    <w:rsid w:val="004C03C5"/>
    <w:rsid w:val="004C0DDD"/>
    <w:rsid w:val="004C1291"/>
    <w:rsid w:val="004C1CDF"/>
    <w:rsid w:val="004E3283"/>
    <w:rsid w:val="004E6D23"/>
    <w:rsid w:val="004F39A2"/>
    <w:rsid w:val="004F57B2"/>
    <w:rsid w:val="00505A98"/>
    <w:rsid w:val="0051427A"/>
    <w:rsid w:val="0052060F"/>
    <w:rsid w:val="00521426"/>
    <w:rsid w:val="0052468A"/>
    <w:rsid w:val="00534CEA"/>
    <w:rsid w:val="00540313"/>
    <w:rsid w:val="00540FCF"/>
    <w:rsid w:val="005414EA"/>
    <w:rsid w:val="00545D1E"/>
    <w:rsid w:val="005526E6"/>
    <w:rsid w:val="0055624A"/>
    <w:rsid w:val="00561308"/>
    <w:rsid w:val="005716B7"/>
    <w:rsid w:val="0057221D"/>
    <w:rsid w:val="00576E8D"/>
    <w:rsid w:val="0058717C"/>
    <w:rsid w:val="005871CD"/>
    <w:rsid w:val="00587A1B"/>
    <w:rsid w:val="005A4CEC"/>
    <w:rsid w:val="005A5341"/>
    <w:rsid w:val="005B6759"/>
    <w:rsid w:val="005C134D"/>
    <w:rsid w:val="005D029B"/>
    <w:rsid w:val="005D1AFB"/>
    <w:rsid w:val="005D4682"/>
    <w:rsid w:val="005D4C09"/>
    <w:rsid w:val="005E0898"/>
    <w:rsid w:val="005E198F"/>
    <w:rsid w:val="005E63B0"/>
    <w:rsid w:val="006032EA"/>
    <w:rsid w:val="00603685"/>
    <w:rsid w:val="006036CA"/>
    <w:rsid w:val="00611143"/>
    <w:rsid w:val="00611A65"/>
    <w:rsid w:val="00611E8B"/>
    <w:rsid w:val="0061484F"/>
    <w:rsid w:val="0062143E"/>
    <w:rsid w:val="00623634"/>
    <w:rsid w:val="00625343"/>
    <w:rsid w:val="00625476"/>
    <w:rsid w:val="00637C62"/>
    <w:rsid w:val="0064044F"/>
    <w:rsid w:val="00641465"/>
    <w:rsid w:val="00653747"/>
    <w:rsid w:val="0066723A"/>
    <w:rsid w:val="006716EC"/>
    <w:rsid w:val="00673A22"/>
    <w:rsid w:val="00673CFD"/>
    <w:rsid w:val="00680EB5"/>
    <w:rsid w:val="00683781"/>
    <w:rsid w:val="006859DF"/>
    <w:rsid w:val="00690466"/>
    <w:rsid w:val="0069470C"/>
    <w:rsid w:val="006A0D2B"/>
    <w:rsid w:val="006A4742"/>
    <w:rsid w:val="006B30A9"/>
    <w:rsid w:val="006B5A23"/>
    <w:rsid w:val="006B5BA9"/>
    <w:rsid w:val="006C47D1"/>
    <w:rsid w:val="006D10D4"/>
    <w:rsid w:val="006E5FA3"/>
    <w:rsid w:val="006F657C"/>
    <w:rsid w:val="006F7398"/>
    <w:rsid w:val="00703088"/>
    <w:rsid w:val="00707B30"/>
    <w:rsid w:val="007114AF"/>
    <w:rsid w:val="00714883"/>
    <w:rsid w:val="007156F4"/>
    <w:rsid w:val="007167A2"/>
    <w:rsid w:val="0072080B"/>
    <w:rsid w:val="00723627"/>
    <w:rsid w:val="0072405C"/>
    <w:rsid w:val="00725E23"/>
    <w:rsid w:val="007265D0"/>
    <w:rsid w:val="00727A50"/>
    <w:rsid w:val="007301FC"/>
    <w:rsid w:val="0073204B"/>
    <w:rsid w:val="00741899"/>
    <w:rsid w:val="00746724"/>
    <w:rsid w:val="00755858"/>
    <w:rsid w:val="007558E0"/>
    <w:rsid w:val="007630A4"/>
    <w:rsid w:val="00770485"/>
    <w:rsid w:val="00770950"/>
    <w:rsid w:val="007712E5"/>
    <w:rsid w:val="00772A8B"/>
    <w:rsid w:val="00772C71"/>
    <w:rsid w:val="00774D6E"/>
    <w:rsid w:val="0077743B"/>
    <w:rsid w:val="00781A43"/>
    <w:rsid w:val="00785295"/>
    <w:rsid w:val="007A219B"/>
    <w:rsid w:val="007A347E"/>
    <w:rsid w:val="007B5A79"/>
    <w:rsid w:val="007B5DBC"/>
    <w:rsid w:val="007C3BA4"/>
    <w:rsid w:val="007C3D60"/>
    <w:rsid w:val="007C5CF3"/>
    <w:rsid w:val="007D790E"/>
    <w:rsid w:val="007E00CB"/>
    <w:rsid w:val="007E0848"/>
    <w:rsid w:val="007E6D5C"/>
    <w:rsid w:val="007F315C"/>
    <w:rsid w:val="007F380E"/>
    <w:rsid w:val="00800456"/>
    <w:rsid w:val="0080105A"/>
    <w:rsid w:val="00806ACA"/>
    <w:rsid w:val="00810E9A"/>
    <w:rsid w:val="00811455"/>
    <w:rsid w:val="00815CB1"/>
    <w:rsid w:val="00821CAC"/>
    <w:rsid w:val="00830D3A"/>
    <w:rsid w:val="0083710E"/>
    <w:rsid w:val="00846C90"/>
    <w:rsid w:val="00846E18"/>
    <w:rsid w:val="008528F6"/>
    <w:rsid w:val="00871DD4"/>
    <w:rsid w:val="00876632"/>
    <w:rsid w:val="00882C2D"/>
    <w:rsid w:val="008900CF"/>
    <w:rsid w:val="008939D3"/>
    <w:rsid w:val="00893FC4"/>
    <w:rsid w:val="008A79D3"/>
    <w:rsid w:val="008B0156"/>
    <w:rsid w:val="008B2290"/>
    <w:rsid w:val="008C3501"/>
    <w:rsid w:val="008C4F30"/>
    <w:rsid w:val="008D0CE4"/>
    <w:rsid w:val="008D1A02"/>
    <w:rsid w:val="008D6C99"/>
    <w:rsid w:val="008E0BC2"/>
    <w:rsid w:val="008F1C2D"/>
    <w:rsid w:val="008F5179"/>
    <w:rsid w:val="008F7516"/>
    <w:rsid w:val="0090104A"/>
    <w:rsid w:val="00901D0A"/>
    <w:rsid w:val="00913225"/>
    <w:rsid w:val="0091706F"/>
    <w:rsid w:val="00923652"/>
    <w:rsid w:val="00927EE4"/>
    <w:rsid w:val="0093091D"/>
    <w:rsid w:val="00944941"/>
    <w:rsid w:val="00945735"/>
    <w:rsid w:val="00946868"/>
    <w:rsid w:val="00957B50"/>
    <w:rsid w:val="00974D9F"/>
    <w:rsid w:val="00976710"/>
    <w:rsid w:val="009810BA"/>
    <w:rsid w:val="00981FB2"/>
    <w:rsid w:val="009837DC"/>
    <w:rsid w:val="00986536"/>
    <w:rsid w:val="00991E4C"/>
    <w:rsid w:val="00993215"/>
    <w:rsid w:val="009A25DA"/>
    <w:rsid w:val="009A4054"/>
    <w:rsid w:val="009B3F3F"/>
    <w:rsid w:val="009D758A"/>
    <w:rsid w:val="009E548C"/>
    <w:rsid w:val="009F2D44"/>
    <w:rsid w:val="009F3745"/>
    <w:rsid w:val="009F7306"/>
    <w:rsid w:val="00A06491"/>
    <w:rsid w:val="00A164A4"/>
    <w:rsid w:val="00A1726E"/>
    <w:rsid w:val="00A23EDA"/>
    <w:rsid w:val="00A25FC3"/>
    <w:rsid w:val="00A321BB"/>
    <w:rsid w:val="00A3618C"/>
    <w:rsid w:val="00A414A8"/>
    <w:rsid w:val="00A42E21"/>
    <w:rsid w:val="00A618D5"/>
    <w:rsid w:val="00A61D9D"/>
    <w:rsid w:val="00A63543"/>
    <w:rsid w:val="00A64EBF"/>
    <w:rsid w:val="00A67A80"/>
    <w:rsid w:val="00A702BB"/>
    <w:rsid w:val="00A7141A"/>
    <w:rsid w:val="00A7199A"/>
    <w:rsid w:val="00A74097"/>
    <w:rsid w:val="00A75233"/>
    <w:rsid w:val="00A76F59"/>
    <w:rsid w:val="00A81D80"/>
    <w:rsid w:val="00A84B19"/>
    <w:rsid w:val="00A8556A"/>
    <w:rsid w:val="00A87EBE"/>
    <w:rsid w:val="00AA0DD7"/>
    <w:rsid w:val="00AA5B1F"/>
    <w:rsid w:val="00AA6EFA"/>
    <w:rsid w:val="00AA7FDD"/>
    <w:rsid w:val="00AB7E8A"/>
    <w:rsid w:val="00AC12AD"/>
    <w:rsid w:val="00AC2F98"/>
    <w:rsid w:val="00AC6D0C"/>
    <w:rsid w:val="00AD23E5"/>
    <w:rsid w:val="00AD657B"/>
    <w:rsid w:val="00AD6872"/>
    <w:rsid w:val="00AE0594"/>
    <w:rsid w:val="00AE1DF5"/>
    <w:rsid w:val="00AE6629"/>
    <w:rsid w:val="00AF0E43"/>
    <w:rsid w:val="00AF344B"/>
    <w:rsid w:val="00B01BAA"/>
    <w:rsid w:val="00B01FCE"/>
    <w:rsid w:val="00B02E22"/>
    <w:rsid w:val="00B124F0"/>
    <w:rsid w:val="00B12865"/>
    <w:rsid w:val="00B13B0E"/>
    <w:rsid w:val="00B178E0"/>
    <w:rsid w:val="00B23C8B"/>
    <w:rsid w:val="00B27FC5"/>
    <w:rsid w:val="00B32980"/>
    <w:rsid w:val="00B33380"/>
    <w:rsid w:val="00B334E3"/>
    <w:rsid w:val="00B36BEC"/>
    <w:rsid w:val="00B40A5F"/>
    <w:rsid w:val="00B410AD"/>
    <w:rsid w:val="00B43E6E"/>
    <w:rsid w:val="00B45518"/>
    <w:rsid w:val="00B455AF"/>
    <w:rsid w:val="00B46C32"/>
    <w:rsid w:val="00B51C2F"/>
    <w:rsid w:val="00B529A0"/>
    <w:rsid w:val="00B537CE"/>
    <w:rsid w:val="00B60EAB"/>
    <w:rsid w:val="00B66217"/>
    <w:rsid w:val="00B67310"/>
    <w:rsid w:val="00B817FD"/>
    <w:rsid w:val="00B82F4B"/>
    <w:rsid w:val="00B844F5"/>
    <w:rsid w:val="00B9399F"/>
    <w:rsid w:val="00B96937"/>
    <w:rsid w:val="00BA04EC"/>
    <w:rsid w:val="00BA07EC"/>
    <w:rsid w:val="00BA7EBB"/>
    <w:rsid w:val="00BB41F8"/>
    <w:rsid w:val="00BC08E3"/>
    <w:rsid w:val="00BD6BB5"/>
    <w:rsid w:val="00BE3FF1"/>
    <w:rsid w:val="00BF0BF0"/>
    <w:rsid w:val="00C02ED3"/>
    <w:rsid w:val="00C04823"/>
    <w:rsid w:val="00C1180B"/>
    <w:rsid w:val="00C12C86"/>
    <w:rsid w:val="00C25225"/>
    <w:rsid w:val="00C27699"/>
    <w:rsid w:val="00C34C5D"/>
    <w:rsid w:val="00C35DFA"/>
    <w:rsid w:val="00C41462"/>
    <w:rsid w:val="00C45051"/>
    <w:rsid w:val="00C479F6"/>
    <w:rsid w:val="00C54FDE"/>
    <w:rsid w:val="00C575DA"/>
    <w:rsid w:val="00C603D1"/>
    <w:rsid w:val="00C63FAA"/>
    <w:rsid w:val="00C6577E"/>
    <w:rsid w:val="00C67127"/>
    <w:rsid w:val="00C73702"/>
    <w:rsid w:val="00C84540"/>
    <w:rsid w:val="00C8679B"/>
    <w:rsid w:val="00C91B0F"/>
    <w:rsid w:val="00C91D4C"/>
    <w:rsid w:val="00C92ACA"/>
    <w:rsid w:val="00C93079"/>
    <w:rsid w:val="00C940A1"/>
    <w:rsid w:val="00CA0173"/>
    <w:rsid w:val="00CA296A"/>
    <w:rsid w:val="00CA2C1C"/>
    <w:rsid w:val="00CA4558"/>
    <w:rsid w:val="00CA47BA"/>
    <w:rsid w:val="00CA5D36"/>
    <w:rsid w:val="00CA6914"/>
    <w:rsid w:val="00CB1240"/>
    <w:rsid w:val="00CB57DD"/>
    <w:rsid w:val="00CB6B37"/>
    <w:rsid w:val="00CC041F"/>
    <w:rsid w:val="00CC1333"/>
    <w:rsid w:val="00CC49A6"/>
    <w:rsid w:val="00CC4FB4"/>
    <w:rsid w:val="00CC5728"/>
    <w:rsid w:val="00CD12B8"/>
    <w:rsid w:val="00CD1FFC"/>
    <w:rsid w:val="00CD30BC"/>
    <w:rsid w:val="00CD70CD"/>
    <w:rsid w:val="00CD7D65"/>
    <w:rsid w:val="00CF66F1"/>
    <w:rsid w:val="00CF7418"/>
    <w:rsid w:val="00CF7861"/>
    <w:rsid w:val="00D05D95"/>
    <w:rsid w:val="00D06FF1"/>
    <w:rsid w:val="00D1726A"/>
    <w:rsid w:val="00D24351"/>
    <w:rsid w:val="00D34907"/>
    <w:rsid w:val="00D413FD"/>
    <w:rsid w:val="00D41417"/>
    <w:rsid w:val="00D42935"/>
    <w:rsid w:val="00D53016"/>
    <w:rsid w:val="00D55E0C"/>
    <w:rsid w:val="00D64DA2"/>
    <w:rsid w:val="00D72B7C"/>
    <w:rsid w:val="00D74775"/>
    <w:rsid w:val="00D76063"/>
    <w:rsid w:val="00D8498F"/>
    <w:rsid w:val="00D878CC"/>
    <w:rsid w:val="00D92BD0"/>
    <w:rsid w:val="00D93211"/>
    <w:rsid w:val="00D95C75"/>
    <w:rsid w:val="00DA5F5A"/>
    <w:rsid w:val="00DA60AA"/>
    <w:rsid w:val="00DA7160"/>
    <w:rsid w:val="00DB5369"/>
    <w:rsid w:val="00DB5DF4"/>
    <w:rsid w:val="00DC3954"/>
    <w:rsid w:val="00DC58BF"/>
    <w:rsid w:val="00DC6BBC"/>
    <w:rsid w:val="00DD4EB6"/>
    <w:rsid w:val="00DE5792"/>
    <w:rsid w:val="00DE5A59"/>
    <w:rsid w:val="00DE64FF"/>
    <w:rsid w:val="00DE7CA5"/>
    <w:rsid w:val="00DF1AFF"/>
    <w:rsid w:val="00E0113A"/>
    <w:rsid w:val="00E11E62"/>
    <w:rsid w:val="00E1758C"/>
    <w:rsid w:val="00E22C21"/>
    <w:rsid w:val="00E23DC7"/>
    <w:rsid w:val="00E2414D"/>
    <w:rsid w:val="00E32332"/>
    <w:rsid w:val="00E35015"/>
    <w:rsid w:val="00E363C2"/>
    <w:rsid w:val="00E37384"/>
    <w:rsid w:val="00E546F7"/>
    <w:rsid w:val="00E55747"/>
    <w:rsid w:val="00E6323B"/>
    <w:rsid w:val="00E67D56"/>
    <w:rsid w:val="00E74446"/>
    <w:rsid w:val="00E75073"/>
    <w:rsid w:val="00E85F3B"/>
    <w:rsid w:val="00E9067A"/>
    <w:rsid w:val="00E9289B"/>
    <w:rsid w:val="00E93EDC"/>
    <w:rsid w:val="00E94BC0"/>
    <w:rsid w:val="00E97CBC"/>
    <w:rsid w:val="00EA4606"/>
    <w:rsid w:val="00EA557E"/>
    <w:rsid w:val="00EB1C76"/>
    <w:rsid w:val="00EB7A84"/>
    <w:rsid w:val="00EC30D5"/>
    <w:rsid w:val="00EC5304"/>
    <w:rsid w:val="00EE302C"/>
    <w:rsid w:val="00EE339A"/>
    <w:rsid w:val="00EE55A0"/>
    <w:rsid w:val="00EE6215"/>
    <w:rsid w:val="00F02F35"/>
    <w:rsid w:val="00F033F4"/>
    <w:rsid w:val="00F03D61"/>
    <w:rsid w:val="00F0631B"/>
    <w:rsid w:val="00F11BC8"/>
    <w:rsid w:val="00F11F06"/>
    <w:rsid w:val="00F200BB"/>
    <w:rsid w:val="00F25670"/>
    <w:rsid w:val="00F266F4"/>
    <w:rsid w:val="00F30BE1"/>
    <w:rsid w:val="00F30ED5"/>
    <w:rsid w:val="00F35CDB"/>
    <w:rsid w:val="00F37476"/>
    <w:rsid w:val="00F4403F"/>
    <w:rsid w:val="00F46829"/>
    <w:rsid w:val="00F51151"/>
    <w:rsid w:val="00F57B30"/>
    <w:rsid w:val="00F63DB3"/>
    <w:rsid w:val="00F67E28"/>
    <w:rsid w:val="00F71E57"/>
    <w:rsid w:val="00F72634"/>
    <w:rsid w:val="00F73EF6"/>
    <w:rsid w:val="00F76D60"/>
    <w:rsid w:val="00F77C29"/>
    <w:rsid w:val="00F849AB"/>
    <w:rsid w:val="00F90021"/>
    <w:rsid w:val="00F90D82"/>
    <w:rsid w:val="00F94EB7"/>
    <w:rsid w:val="00FA0079"/>
    <w:rsid w:val="00FA6124"/>
    <w:rsid w:val="00FA75F7"/>
    <w:rsid w:val="00FC2ABA"/>
    <w:rsid w:val="00FC41FB"/>
    <w:rsid w:val="00FC5E95"/>
    <w:rsid w:val="00FC678D"/>
    <w:rsid w:val="00FC7F67"/>
    <w:rsid w:val="00FD3A04"/>
    <w:rsid w:val="00FD704D"/>
    <w:rsid w:val="00FE2EEA"/>
    <w:rsid w:val="00FE4E11"/>
    <w:rsid w:val="00FE753D"/>
    <w:rsid w:val="00FF3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2D6FB6A"/>
  <w15:chartTrackingRefBased/>
  <w15:docId w15:val="{BC800D91-E22A-4A3B-8CEF-EB99C1BF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0D82"/>
    <w:pPr>
      <w:jc w:val="both"/>
    </w:pPr>
    <w:rPr>
      <w:rFonts w:ascii="ＭＳ 明朝"/>
      <w:kern w:val="2"/>
      <w:sz w:val="21"/>
      <w:szCs w:val="24"/>
    </w:rPr>
  </w:style>
  <w:style w:type="paragraph" w:styleId="1">
    <w:name w:val="heading 1"/>
    <w:basedOn w:val="a"/>
    <w:next w:val="a"/>
    <w:link w:val="10"/>
    <w:qFormat/>
    <w:rsid w:val="002D6E3C"/>
    <w:pPr>
      <w:keepNext/>
      <w:outlineLvl w:val="0"/>
    </w:pPr>
    <w:rPr>
      <w:rFonts w:ascii="Arial" w:eastAsia="ＭＳ ゴシック" w:hAnsi="Arial"/>
      <w:sz w:val="24"/>
      <w:lang w:val="x-none" w:eastAsia="x-none"/>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link w:val="30"/>
    <w:unhideWhenUsed/>
    <w:qFormat/>
    <w:rsid w:val="00A75233"/>
    <w:pPr>
      <w:keepNext/>
      <w:ind w:leftChars="400" w:left="400"/>
      <w:outlineLvl w:val="2"/>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2D6E3C"/>
    <w:rPr>
      <w:rFonts w:ascii="Arial" w:eastAsia="ＭＳ ゴシック" w:hAnsi="Arial" w:cs="Times New Roman"/>
      <w:kern w:val="2"/>
      <w:sz w:val="24"/>
      <w:szCs w:val="24"/>
    </w:rPr>
  </w:style>
  <w:style w:type="character" w:customStyle="1" w:styleId="30">
    <w:name w:val="見出し 3 (文字)"/>
    <w:link w:val="3"/>
    <w:rsid w:val="00A75233"/>
    <w:rPr>
      <w:rFonts w:ascii="Arial" w:eastAsia="ＭＳ ゴシック" w:hAnsi="Arial"/>
      <w:kern w:val="2"/>
      <w:sz w:val="21"/>
      <w:szCs w:val="24"/>
      <w:lang w:val="x-none" w:eastAsia="x-none"/>
    </w:rPr>
  </w:style>
  <w:style w:type="paragraph" w:customStyle="1" w:styleId="11">
    <w:name w:val="1（章）"/>
    <w:basedOn w:val="1"/>
    <w:qFormat/>
    <w:rsid w:val="00CA0173"/>
    <w:pPr>
      <w:autoSpaceDE w:val="0"/>
      <w:autoSpaceDN w:val="0"/>
      <w:spacing w:beforeLines="100" w:before="100"/>
      <w:jc w:val="center"/>
    </w:pPr>
    <w:rPr>
      <w:rFonts w:ascii="ＭＳ ゴシック" w:cs="ＭＳ 明朝"/>
      <w:kern w:val="0"/>
      <w:sz w:val="32"/>
      <w:szCs w:val="20"/>
    </w:rPr>
  </w:style>
  <w:style w:type="paragraph" w:customStyle="1" w:styleId="20">
    <w:name w:val="2（節）"/>
    <w:basedOn w:val="1"/>
    <w:qFormat/>
    <w:rsid w:val="002B0BB2"/>
    <w:pPr>
      <w:autoSpaceDE w:val="0"/>
      <w:autoSpaceDN w:val="0"/>
      <w:snapToGrid w:val="0"/>
      <w:spacing w:beforeLines="100" w:before="100"/>
      <w:contextualSpacing/>
      <w:jc w:val="center"/>
    </w:pPr>
    <w:rPr>
      <w:rFonts w:ascii="ＭＳ 明朝"/>
      <w:kern w:val="0"/>
      <w:szCs w:val="21"/>
    </w:rPr>
  </w:style>
  <w:style w:type="paragraph" w:customStyle="1" w:styleId="4">
    <w:name w:val="4（条）"/>
    <w:basedOn w:val="a"/>
    <w:qFormat/>
    <w:rsid w:val="00680EB5"/>
    <w:pPr>
      <w:autoSpaceDE w:val="0"/>
      <w:autoSpaceDN w:val="0"/>
      <w:ind w:left="660" w:hangingChars="300" w:hanging="660"/>
      <w:outlineLvl w:val="2"/>
    </w:pPr>
    <w:rPr>
      <w:kern w:val="0"/>
      <w:sz w:val="22"/>
      <w:szCs w:val="21"/>
    </w:rPr>
  </w:style>
  <w:style w:type="paragraph" w:customStyle="1" w:styleId="5">
    <w:name w:val="5（項）"/>
    <w:basedOn w:val="a"/>
    <w:qFormat/>
    <w:rsid w:val="00680EB5"/>
    <w:pPr>
      <w:autoSpaceDE w:val="0"/>
      <w:autoSpaceDN w:val="0"/>
      <w:ind w:leftChars="200" w:left="640" w:hangingChars="100" w:hanging="220"/>
      <w:outlineLvl w:val="2"/>
    </w:pPr>
    <w:rPr>
      <w:kern w:val="0"/>
      <w:sz w:val="22"/>
      <w:szCs w:val="21"/>
    </w:rPr>
  </w:style>
  <w:style w:type="paragraph" w:customStyle="1" w:styleId="6">
    <w:name w:val="6（号）"/>
    <w:basedOn w:val="a"/>
    <w:qFormat/>
    <w:rsid w:val="00680EB5"/>
    <w:pPr>
      <w:autoSpaceDE w:val="0"/>
      <w:autoSpaceDN w:val="0"/>
      <w:ind w:leftChars="300" w:left="1070" w:hangingChars="200" w:hanging="440"/>
      <w:outlineLvl w:val="3"/>
    </w:pPr>
    <w:rPr>
      <w:kern w:val="0"/>
      <w:sz w:val="22"/>
      <w:szCs w:val="21"/>
    </w:rPr>
  </w:style>
  <w:style w:type="paragraph" w:styleId="a3">
    <w:name w:val="Balloon Text"/>
    <w:basedOn w:val="a"/>
    <w:link w:val="a4"/>
    <w:rsid w:val="00E93EDC"/>
    <w:rPr>
      <w:rFonts w:ascii="Arial" w:eastAsia="ＭＳ ゴシック" w:hAnsi="Arial"/>
      <w:sz w:val="18"/>
      <w:szCs w:val="18"/>
      <w:lang w:val="x-none" w:eastAsia="x-none"/>
    </w:rPr>
  </w:style>
  <w:style w:type="character" w:customStyle="1" w:styleId="a4">
    <w:name w:val="吹き出し (文字)"/>
    <w:link w:val="a3"/>
    <w:rsid w:val="00E93EDC"/>
    <w:rPr>
      <w:rFonts w:ascii="Arial" w:eastAsia="ＭＳ ゴシック" w:hAnsi="Arial" w:cs="Times New Roman"/>
      <w:kern w:val="2"/>
      <w:sz w:val="18"/>
      <w:szCs w:val="18"/>
    </w:rPr>
  </w:style>
  <w:style w:type="paragraph" w:styleId="a5">
    <w:name w:val="header"/>
    <w:basedOn w:val="a"/>
    <w:link w:val="a6"/>
    <w:uiPriority w:val="99"/>
    <w:rsid w:val="00C6577E"/>
    <w:pPr>
      <w:tabs>
        <w:tab w:val="center" w:pos="4252"/>
        <w:tab w:val="right" w:pos="8504"/>
      </w:tabs>
      <w:snapToGrid w:val="0"/>
    </w:pPr>
    <w:rPr>
      <w:rFonts w:ascii="Century"/>
      <w:lang w:val="x-none" w:eastAsia="x-none"/>
    </w:rPr>
  </w:style>
  <w:style w:type="character" w:customStyle="1" w:styleId="a6">
    <w:name w:val="ヘッダー (文字)"/>
    <w:link w:val="a5"/>
    <w:uiPriority w:val="99"/>
    <w:rsid w:val="00C6577E"/>
    <w:rPr>
      <w:kern w:val="2"/>
      <w:sz w:val="21"/>
      <w:szCs w:val="24"/>
    </w:rPr>
  </w:style>
  <w:style w:type="paragraph" w:styleId="a7">
    <w:name w:val="footer"/>
    <w:basedOn w:val="a"/>
    <w:link w:val="a8"/>
    <w:rsid w:val="00C6577E"/>
    <w:pPr>
      <w:tabs>
        <w:tab w:val="center" w:pos="4252"/>
        <w:tab w:val="right" w:pos="8504"/>
      </w:tabs>
      <w:snapToGrid w:val="0"/>
    </w:pPr>
    <w:rPr>
      <w:rFonts w:ascii="Century"/>
      <w:lang w:val="x-none" w:eastAsia="x-none"/>
    </w:rPr>
  </w:style>
  <w:style w:type="character" w:customStyle="1" w:styleId="a8">
    <w:name w:val="フッター (文字)"/>
    <w:link w:val="a7"/>
    <w:rsid w:val="00C6577E"/>
    <w:rPr>
      <w:kern w:val="2"/>
      <w:sz w:val="21"/>
      <w:szCs w:val="24"/>
    </w:rPr>
  </w:style>
  <w:style w:type="paragraph" w:customStyle="1" w:styleId="31">
    <w:name w:val="3（見出し）"/>
    <w:basedOn w:val="2"/>
    <w:next w:val="a"/>
    <w:qFormat/>
    <w:rsid w:val="00680EB5"/>
    <w:pPr>
      <w:keepNext w:val="0"/>
      <w:autoSpaceDE w:val="0"/>
      <w:autoSpaceDN w:val="0"/>
      <w:spacing w:beforeLines="100" w:before="360"/>
      <w:ind w:left="1" w:hanging="1"/>
    </w:pPr>
    <w:rPr>
      <w:rFonts w:ascii="ＭＳ 明朝" w:eastAsia="ＭＳ 明朝" w:cs="ＭＳ 明朝"/>
      <w:kern w:val="0"/>
      <w:sz w:val="22"/>
      <w:szCs w:val="20"/>
    </w:rPr>
  </w:style>
  <w:style w:type="paragraph" w:customStyle="1" w:styleId="311">
    <w:name w:val="スタイル 3（見出し） + 青 左 :  1 字 段落前 :  1 行"/>
    <w:basedOn w:val="31"/>
    <w:rsid w:val="00046D70"/>
    <w:pPr>
      <w:spacing w:beforeLines="0" w:before="0"/>
    </w:pPr>
    <w:rPr>
      <w:color w:val="0070C0"/>
    </w:rPr>
  </w:style>
  <w:style w:type="table" w:styleId="a9">
    <w:name w:val="Table Grid"/>
    <w:basedOn w:val="a1"/>
    <w:rsid w:val="006D1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mm3">
    <w:name w:val="スタイル 4（条） + 青 左 :  0 mm ぶら下げインデント :  3 字"/>
    <w:basedOn w:val="4"/>
    <w:rsid w:val="00046D70"/>
    <w:pPr>
      <w:ind w:left="630" w:hanging="630"/>
    </w:pPr>
    <w:rPr>
      <w:rFonts w:cs="ＭＳ 明朝"/>
      <w:color w:val="0070C0"/>
      <w:szCs w:val="20"/>
    </w:rPr>
  </w:style>
  <w:style w:type="paragraph" w:customStyle="1" w:styleId="52">
    <w:name w:val="スタイル 5（項） + 青 左 :  2 字"/>
    <w:basedOn w:val="5"/>
    <w:rsid w:val="00046D70"/>
    <w:pPr>
      <w:ind w:left="630"/>
    </w:pPr>
    <w:rPr>
      <w:rFonts w:cs="ＭＳ 明朝"/>
      <w:color w:val="0070C0"/>
      <w:szCs w:val="20"/>
    </w:rPr>
  </w:style>
  <w:style w:type="paragraph" w:customStyle="1" w:styleId="12">
    <w:name w:val="スタイル1"/>
    <w:basedOn w:val="311"/>
    <w:qFormat/>
    <w:rsid w:val="00046D70"/>
    <w:pPr>
      <w:spacing w:before="360"/>
      <w:ind w:left="210"/>
    </w:pPr>
  </w:style>
  <w:style w:type="paragraph" w:customStyle="1" w:styleId="31111">
    <w:name w:val="スタイル スタイル 3（見出し） + 青 左 :  1 字 段落前 :  1 行 + 左 :  1 字 段落前 :  1 行"/>
    <w:basedOn w:val="311"/>
    <w:rsid w:val="00046D70"/>
  </w:style>
  <w:style w:type="paragraph" w:customStyle="1" w:styleId="632">
    <w:name w:val="スタイル 6（号） + 青 左 :  3 字 ぶら下げインデント :  2 字"/>
    <w:basedOn w:val="6"/>
    <w:rsid w:val="00AA6EFA"/>
    <w:pPr>
      <w:ind w:left="1050" w:hanging="420"/>
    </w:pPr>
    <w:rPr>
      <w:rFonts w:cs="ＭＳ 明朝"/>
      <w:color w:val="0070C0"/>
      <w:szCs w:val="20"/>
    </w:rPr>
  </w:style>
  <w:style w:type="paragraph" w:styleId="13">
    <w:name w:val="toc 1"/>
    <w:basedOn w:val="a"/>
    <w:next w:val="a"/>
    <w:autoRedefine/>
    <w:uiPriority w:val="39"/>
    <w:rsid w:val="00A75233"/>
  </w:style>
  <w:style w:type="paragraph" w:styleId="21">
    <w:name w:val="toc 2"/>
    <w:basedOn w:val="a"/>
    <w:next w:val="a"/>
    <w:autoRedefine/>
    <w:uiPriority w:val="39"/>
    <w:rsid w:val="00A75233"/>
    <w:pPr>
      <w:ind w:leftChars="100" w:left="210"/>
    </w:pPr>
  </w:style>
  <w:style w:type="paragraph" w:styleId="32">
    <w:name w:val="toc 3"/>
    <w:basedOn w:val="a"/>
    <w:next w:val="a"/>
    <w:autoRedefine/>
    <w:rsid w:val="00A75233"/>
    <w:pPr>
      <w:ind w:leftChars="200" w:left="420"/>
    </w:pPr>
  </w:style>
  <w:style w:type="paragraph" w:styleId="40">
    <w:name w:val="toc 4"/>
    <w:basedOn w:val="a"/>
    <w:next w:val="a"/>
    <w:autoRedefine/>
    <w:rsid w:val="00A75233"/>
    <w:pPr>
      <w:widowControl w:val="0"/>
      <w:ind w:leftChars="300" w:left="630"/>
    </w:pPr>
    <w:rPr>
      <w:rFonts w:ascii="Century"/>
      <w:szCs w:val="22"/>
    </w:rPr>
  </w:style>
  <w:style w:type="paragraph" w:styleId="50">
    <w:name w:val="toc 5"/>
    <w:basedOn w:val="a"/>
    <w:next w:val="a"/>
    <w:autoRedefine/>
    <w:rsid w:val="00A75233"/>
    <w:pPr>
      <w:widowControl w:val="0"/>
      <w:ind w:leftChars="400" w:left="840"/>
    </w:pPr>
    <w:rPr>
      <w:rFonts w:ascii="Century"/>
      <w:szCs w:val="22"/>
    </w:rPr>
  </w:style>
  <w:style w:type="paragraph" w:styleId="60">
    <w:name w:val="toc 6"/>
    <w:basedOn w:val="a"/>
    <w:next w:val="a"/>
    <w:autoRedefine/>
    <w:rsid w:val="00A75233"/>
    <w:pPr>
      <w:widowControl w:val="0"/>
      <w:ind w:leftChars="500" w:left="1050"/>
    </w:pPr>
    <w:rPr>
      <w:rFonts w:ascii="Century"/>
      <w:szCs w:val="22"/>
    </w:rPr>
  </w:style>
  <w:style w:type="paragraph" w:styleId="7">
    <w:name w:val="toc 7"/>
    <w:basedOn w:val="a"/>
    <w:next w:val="a"/>
    <w:autoRedefine/>
    <w:rsid w:val="00A75233"/>
    <w:pPr>
      <w:widowControl w:val="0"/>
      <w:ind w:leftChars="600" w:left="1260"/>
    </w:pPr>
    <w:rPr>
      <w:rFonts w:ascii="Century"/>
      <w:szCs w:val="22"/>
    </w:rPr>
  </w:style>
  <w:style w:type="paragraph" w:styleId="8">
    <w:name w:val="toc 8"/>
    <w:basedOn w:val="a"/>
    <w:next w:val="a"/>
    <w:autoRedefine/>
    <w:rsid w:val="00A75233"/>
    <w:pPr>
      <w:widowControl w:val="0"/>
      <w:ind w:leftChars="700" w:left="1470"/>
    </w:pPr>
    <w:rPr>
      <w:rFonts w:ascii="Century"/>
      <w:szCs w:val="22"/>
    </w:rPr>
  </w:style>
  <w:style w:type="paragraph" w:styleId="9">
    <w:name w:val="toc 9"/>
    <w:basedOn w:val="a"/>
    <w:next w:val="a"/>
    <w:autoRedefine/>
    <w:rsid w:val="00A75233"/>
    <w:pPr>
      <w:widowControl w:val="0"/>
      <w:ind w:leftChars="800" w:left="1680"/>
    </w:pPr>
    <w:rPr>
      <w:rFonts w:ascii="Century"/>
      <w:szCs w:val="22"/>
    </w:rPr>
  </w:style>
  <w:style w:type="character" w:styleId="aa">
    <w:name w:val="Hyperlink"/>
    <w:uiPriority w:val="99"/>
    <w:rsid w:val="00A75233"/>
    <w:rPr>
      <w:color w:val="0000FF"/>
      <w:u w:val="single"/>
    </w:rPr>
  </w:style>
  <w:style w:type="paragraph" w:styleId="ab">
    <w:name w:val="Body Text"/>
    <w:basedOn w:val="a"/>
    <w:link w:val="ac"/>
    <w:rsid w:val="00A75233"/>
    <w:pPr>
      <w:widowControl w:val="0"/>
      <w:spacing w:line="300" w:lineRule="auto"/>
    </w:pPr>
    <w:rPr>
      <w:rFonts w:ascii="Mincho" w:eastAsia="Mincho"/>
      <w:b/>
      <w:spacing w:val="6"/>
      <w:sz w:val="20"/>
      <w:szCs w:val="20"/>
      <w:lang w:val="x-none" w:eastAsia="x-none"/>
    </w:rPr>
  </w:style>
  <w:style w:type="character" w:customStyle="1" w:styleId="ac">
    <w:name w:val="本文 (文字)"/>
    <w:link w:val="ab"/>
    <w:rsid w:val="00A75233"/>
    <w:rPr>
      <w:rFonts w:ascii="Mincho" w:eastAsia="Mincho"/>
      <w:b/>
      <w:spacing w:val="6"/>
      <w:kern w:val="2"/>
      <w:lang w:val="x-none" w:eastAsia="x-none"/>
    </w:rPr>
  </w:style>
  <w:style w:type="paragraph" w:styleId="ad">
    <w:name w:val="Body Text Indent"/>
    <w:basedOn w:val="a"/>
    <w:link w:val="ae"/>
    <w:rsid w:val="00AD6872"/>
    <w:pPr>
      <w:ind w:leftChars="400" w:left="851"/>
    </w:pPr>
  </w:style>
  <w:style w:type="character" w:customStyle="1" w:styleId="ae">
    <w:name w:val="本文インデント (文字)"/>
    <w:link w:val="ad"/>
    <w:rsid w:val="00AD6872"/>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4576">
      <w:bodyDiv w:val="1"/>
      <w:marLeft w:val="0"/>
      <w:marRight w:val="0"/>
      <w:marTop w:val="0"/>
      <w:marBottom w:val="0"/>
      <w:divBdr>
        <w:top w:val="none" w:sz="0" w:space="0" w:color="auto"/>
        <w:left w:val="none" w:sz="0" w:space="0" w:color="auto"/>
        <w:bottom w:val="none" w:sz="0" w:space="0" w:color="auto"/>
        <w:right w:val="none" w:sz="0" w:space="0" w:color="auto"/>
      </w:divBdr>
    </w:div>
    <w:div w:id="1035543803">
      <w:bodyDiv w:val="1"/>
      <w:marLeft w:val="0"/>
      <w:marRight w:val="0"/>
      <w:marTop w:val="0"/>
      <w:marBottom w:val="0"/>
      <w:divBdr>
        <w:top w:val="none" w:sz="0" w:space="0" w:color="auto"/>
        <w:left w:val="none" w:sz="0" w:space="0" w:color="auto"/>
        <w:bottom w:val="none" w:sz="0" w:space="0" w:color="auto"/>
        <w:right w:val="none" w:sz="0" w:space="0" w:color="auto"/>
      </w:divBdr>
    </w:div>
    <w:div w:id="203071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403E4-4A4A-4C8D-AF6D-3357D8964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2605</Words>
  <Characters>348</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就業規則</vt:lpstr>
      <vt:lpstr>就業規則</vt:lpstr>
    </vt:vector>
  </TitlesOfParts>
  <Company>日本法令</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就業規則</dc:title>
  <dc:subject/>
  <dc:creator>米田 徹</dc:creator>
  <cp:keywords/>
  <cp:lastModifiedBy>井上 久</cp:lastModifiedBy>
  <cp:revision>4</cp:revision>
  <cp:lastPrinted>2014-06-21T23:44:00Z</cp:lastPrinted>
  <dcterms:created xsi:type="dcterms:W3CDTF">2021-07-03T01:53:00Z</dcterms:created>
  <dcterms:modified xsi:type="dcterms:W3CDTF">2021-07-03T02:03:00Z</dcterms:modified>
</cp:coreProperties>
</file>